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2A7" w:rsidRPr="000E22A7" w:rsidRDefault="000E22A7" w:rsidP="000E22A7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E22A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Муниципальное общеобразовательное автономное учреждение</w:t>
      </w:r>
    </w:p>
    <w:p w:rsidR="000E22A7" w:rsidRPr="000E22A7" w:rsidRDefault="000E22A7" w:rsidP="000E22A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E22A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«Лицей № 3» г. Оренбурга</w:t>
      </w:r>
    </w:p>
    <w:p w:rsidR="000E22A7" w:rsidRPr="000E22A7" w:rsidRDefault="000E22A7" w:rsidP="000E22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A0"/>
      </w:tblPr>
      <w:tblGrid>
        <w:gridCol w:w="2964"/>
        <w:gridCol w:w="2965"/>
        <w:gridCol w:w="3642"/>
      </w:tblGrid>
      <w:tr w:rsidR="000E22A7" w:rsidRPr="000E22A7" w:rsidTr="0087600F">
        <w:tc>
          <w:tcPr>
            <w:tcW w:w="4928" w:type="dxa"/>
          </w:tcPr>
          <w:p w:rsidR="000E22A7" w:rsidRPr="000E22A7" w:rsidRDefault="000E22A7" w:rsidP="000E22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E22A7" w:rsidRPr="000E22A7" w:rsidRDefault="000E22A7" w:rsidP="000E22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22A7" w:rsidRPr="000E22A7" w:rsidRDefault="000E22A7" w:rsidP="000E22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0E22A7" w:rsidRPr="000E22A7" w:rsidRDefault="000E22A7" w:rsidP="000E22A7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0E22A7" w:rsidRPr="000E22A7" w:rsidRDefault="000E22A7" w:rsidP="000E22A7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22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  <w:p w:rsidR="000E22A7" w:rsidRPr="000E22A7" w:rsidRDefault="000E22A7" w:rsidP="000E22A7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22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Директор МОАУ «Лицей № 3» </w:t>
            </w:r>
          </w:p>
          <w:p w:rsidR="000E22A7" w:rsidRPr="000E22A7" w:rsidRDefault="000E22A7" w:rsidP="000E22A7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22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</w:t>
            </w:r>
            <w:r w:rsidR="00D351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Папуца</w:t>
            </w:r>
            <w:proofErr w:type="spellEnd"/>
            <w:r w:rsidR="00D351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Е.Н.</w:t>
            </w:r>
          </w:p>
          <w:p w:rsidR="000E22A7" w:rsidRPr="000E22A7" w:rsidRDefault="000E22A7" w:rsidP="000E22A7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22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Приказ № 01.08-</w:t>
            </w:r>
          </w:p>
          <w:p w:rsidR="000E22A7" w:rsidRPr="000E22A7" w:rsidRDefault="000E22A7" w:rsidP="000E22A7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22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D351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  <w:r w:rsidRPr="000E22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» августа 202</w:t>
            </w:r>
            <w:r w:rsidR="00D351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0E22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0E22A7" w:rsidRPr="000E22A7" w:rsidRDefault="000E22A7" w:rsidP="000E22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E22A7" w:rsidRPr="000E22A7" w:rsidRDefault="000E22A7" w:rsidP="000E22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E22A7" w:rsidRPr="000E22A7" w:rsidRDefault="000E22A7" w:rsidP="000E22A7">
      <w:pPr>
        <w:spacing w:after="120" w:line="276" w:lineRule="auto"/>
        <w:rPr>
          <w:rFonts w:ascii="Times New Roman" w:eastAsia="Calibri" w:hAnsi="Times New Roman" w:cs="Times New Roman"/>
          <w:b/>
          <w:bCs/>
          <w:sz w:val="24"/>
        </w:rPr>
      </w:pPr>
    </w:p>
    <w:p w:rsidR="000E22A7" w:rsidRDefault="000E22A7" w:rsidP="000E22A7">
      <w:pPr>
        <w:tabs>
          <w:tab w:val="left" w:pos="2769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ru-RU"/>
        </w:rPr>
      </w:pPr>
      <w:r w:rsidRPr="000E22A7">
        <w:rPr>
          <w:rFonts w:ascii="Times New Roman" w:eastAsia="Calibri" w:hAnsi="Times New Roman" w:cs="Times New Roman"/>
          <w:b/>
          <w:sz w:val="40"/>
          <w:szCs w:val="40"/>
          <w:lang w:eastAsia="ru-RU"/>
        </w:rPr>
        <w:t xml:space="preserve">РАБОЧАЯ   ПРОГРАММА </w:t>
      </w:r>
      <w:r>
        <w:rPr>
          <w:rFonts w:ascii="Times New Roman" w:eastAsia="Calibri" w:hAnsi="Times New Roman" w:cs="Times New Roman"/>
          <w:b/>
          <w:sz w:val="40"/>
          <w:szCs w:val="40"/>
          <w:lang w:eastAsia="ru-RU"/>
        </w:rPr>
        <w:t xml:space="preserve">                                                                                                               элективного курса </w:t>
      </w:r>
      <w:r w:rsidRPr="000E22A7">
        <w:rPr>
          <w:rFonts w:ascii="Times New Roman" w:eastAsia="Calibri" w:hAnsi="Times New Roman" w:cs="Times New Roman"/>
          <w:b/>
          <w:sz w:val="40"/>
          <w:szCs w:val="40"/>
          <w:lang w:eastAsia="ru-RU"/>
        </w:rPr>
        <w:t>по химии</w:t>
      </w:r>
    </w:p>
    <w:p w:rsidR="000E22A7" w:rsidRPr="000E22A7" w:rsidRDefault="000E22A7" w:rsidP="000E22A7">
      <w:pPr>
        <w:tabs>
          <w:tab w:val="left" w:pos="2769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Calibri" w:hAnsi="Times New Roman" w:cs="Times New Roman"/>
          <w:b/>
          <w:sz w:val="40"/>
          <w:szCs w:val="40"/>
          <w:lang w:eastAsia="ru-RU"/>
        </w:rPr>
        <w:t>«Решение задач по химии»</w:t>
      </w:r>
    </w:p>
    <w:p w:rsidR="000E22A7" w:rsidRPr="000E22A7" w:rsidRDefault="000E22A7" w:rsidP="000E22A7">
      <w:pPr>
        <w:tabs>
          <w:tab w:val="left" w:pos="2769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ru-RU"/>
        </w:rPr>
      </w:pPr>
      <w:r w:rsidRPr="000E22A7">
        <w:rPr>
          <w:rFonts w:ascii="Times New Roman" w:eastAsia="Calibri" w:hAnsi="Times New Roman" w:cs="Times New Roman"/>
          <w:b/>
          <w:sz w:val="40"/>
          <w:szCs w:val="40"/>
          <w:lang w:eastAsia="ru-RU"/>
        </w:rPr>
        <w:t xml:space="preserve">для </w:t>
      </w:r>
      <w:r>
        <w:rPr>
          <w:rFonts w:ascii="Times New Roman" w:eastAsia="Calibri" w:hAnsi="Times New Roman" w:cs="Times New Roman"/>
          <w:b/>
          <w:sz w:val="40"/>
          <w:szCs w:val="40"/>
          <w:lang w:eastAsia="ru-RU"/>
        </w:rPr>
        <w:t>9 класса</w:t>
      </w:r>
    </w:p>
    <w:p w:rsidR="000E22A7" w:rsidRPr="000E22A7" w:rsidRDefault="000E22A7" w:rsidP="000E22A7">
      <w:pPr>
        <w:tabs>
          <w:tab w:val="left" w:pos="2769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ru-RU"/>
        </w:rPr>
      </w:pPr>
    </w:p>
    <w:p w:rsidR="000E22A7" w:rsidRPr="000E22A7" w:rsidRDefault="000E22A7" w:rsidP="000E22A7">
      <w:pPr>
        <w:tabs>
          <w:tab w:val="left" w:pos="5835"/>
        </w:tabs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E22A7" w:rsidRPr="000E22A7" w:rsidRDefault="000E22A7" w:rsidP="000E22A7">
      <w:pPr>
        <w:tabs>
          <w:tab w:val="left" w:pos="5835"/>
        </w:tabs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22A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Учителя</w:t>
      </w:r>
      <w:r w:rsidRPr="000E22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</w:t>
      </w:r>
    </w:p>
    <w:p w:rsidR="000E22A7" w:rsidRPr="000E22A7" w:rsidRDefault="000E22A7" w:rsidP="000E22A7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0E22A7">
        <w:rPr>
          <w:rFonts w:ascii="Times New Roman" w:eastAsia="Calibri" w:hAnsi="Times New Roman" w:cs="Times New Roman"/>
          <w:sz w:val="28"/>
          <w:szCs w:val="28"/>
          <w:lang w:eastAsia="ru-RU"/>
        </w:rPr>
        <w:t>Иштерякова</w:t>
      </w:r>
      <w:proofErr w:type="spellEnd"/>
      <w:r w:rsidRPr="000E22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Р.Х., учитель химии, ВП, высшая квалификационная категория  </w:t>
      </w:r>
    </w:p>
    <w:p w:rsidR="000E22A7" w:rsidRPr="000E22A7" w:rsidRDefault="000E22A7" w:rsidP="000E22A7">
      <w:pPr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0E22A7" w:rsidRDefault="000E22A7" w:rsidP="000E22A7">
      <w:pPr>
        <w:spacing w:after="200" w:line="276" w:lineRule="auto"/>
        <w:rPr>
          <w:rFonts w:ascii="Calibri" w:eastAsia="Calibri" w:hAnsi="Calibri" w:cs="Times New Roman"/>
        </w:rPr>
      </w:pPr>
    </w:p>
    <w:p w:rsidR="00D351D9" w:rsidRDefault="00D351D9" w:rsidP="000E22A7">
      <w:pPr>
        <w:spacing w:after="200" w:line="276" w:lineRule="auto"/>
        <w:rPr>
          <w:rFonts w:ascii="Calibri" w:eastAsia="Calibri" w:hAnsi="Calibri" w:cs="Times New Roman"/>
        </w:rPr>
      </w:pPr>
    </w:p>
    <w:p w:rsidR="00D351D9" w:rsidRDefault="00D351D9" w:rsidP="000E22A7">
      <w:pPr>
        <w:spacing w:after="200" w:line="276" w:lineRule="auto"/>
        <w:rPr>
          <w:rFonts w:ascii="Calibri" w:eastAsia="Calibri" w:hAnsi="Calibri" w:cs="Times New Roman"/>
        </w:rPr>
      </w:pPr>
    </w:p>
    <w:p w:rsidR="00D351D9" w:rsidRDefault="00D351D9" w:rsidP="000E22A7">
      <w:pPr>
        <w:spacing w:after="200" w:line="276" w:lineRule="auto"/>
        <w:rPr>
          <w:rFonts w:ascii="Calibri" w:eastAsia="Calibri" w:hAnsi="Calibri" w:cs="Times New Roman"/>
        </w:rPr>
      </w:pPr>
    </w:p>
    <w:p w:rsidR="00D351D9" w:rsidRDefault="00D351D9" w:rsidP="000E22A7">
      <w:pPr>
        <w:spacing w:after="200" w:line="276" w:lineRule="auto"/>
        <w:rPr>
          <w:rFonts w:ascii="Calibri" w:eastAsia="Calibri" w:hAnsi="Calibri" w:cs="Times New Roman"/>
        </w:rPr>
      </w:pPr>
    </w:p>
    <w:p w:rsidR="00D351D9" w:rsidRDefault="00D351D9" w:rsidP="000E22A7">
      <w:pPr>
        <w:spacing w:after="200" w:line="276" w:lineRule="auto"/>
        <w:rPr>
          <w:rFonts w:ascii="Calibri" w:eastAsia="Calibri" w:hAnsi="Calibri" w:cs="Times New Roman"/>
        </w:rPr>
      </w:pPr>
    </w:p>
    <w:p w:rsidR="00D351D9" w:rsidRPr="000E22A7" w:rsidRDefault="00D351D9" w:rsidP="000E22A7">
      <w:pPr>
        <w:spacing w:after="200" w:line="276" w:lineRule="auto"/>
        <w:rPr>
          <w:rFonts w:ascii="Calibri" w:eastAsia="Calibri" w:hAnsi="Calibri" w:cs="Times New Roman"/>
        </w:rPr>
      </w:pPr>
    </w:p>
    <w:p w:rsidR="000E22A7" w:rsidRPr="000E22A7" w:rsidRDefault="000E22A7" w:rsidP="000E22A7">
      <w:pPr>
        <w:spacing w:after="200" w:line="276" w:lineRule="auto"/>
        <w:rPr>
          <w:rFonts w:ascii="Calibri" w:eastAsia="Calibri" w:hAnsi="Calibri" w:cs="Times New Roman"/>
        </w:rPr>
      </w:pPr>
    </w:p>
    <w:p w:rsidR="000E22A7" w:rsidRPr="000E22A7" w:rsidRDefault="000E22A7" w:rsidP="000E22A7">
      <w:pPr>
        <w:spacing w:after="200" w:line="276" w:lineRule="auto"/>
        <w:rPr>
          <w:rFonts w:ascii="Calibri" w:eastAsia="Calibri" w:hAnsi="Calibri" w:cs="Times New Roman"/>
        </w:rPr>
      </w:pPr>
    </w:p>
    <w:p w:rsidR="000E22A7" w:rsidRPr="000E22A7" w:rsidRDefault="000E22A7" w:rsidP="000E22A7">
      <w:pPr>
        <w:spacing w:after="200" w:line="276" w:lineRule="auto"/>
        <w:rPr>
          <w:rFonts w:ascii="Calibri" w:eastAsia="Calibri" w:hAnsi="Calibri" w:cs="Times New Roman"/>
        </w:rPr>
      </w:pPr>
    </w:p>
    <w:p w:rsidR="000E22A7" w:rsidRPr="000E22A7" w:rsidRDefault="000E22A7" w:rsidP="000E22A7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E22A7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СОДЕРЖАНИЕ</w:t>
      </w:r>
    </w:p>
    <w:p w:rsidR="000E22A7" w:rsidRPr="000E22A7" w:rsidRDefault="000E22A7" w:rsidP="000E22A7">
      <w:pPr>
        <w:spacing w:after="20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E22A7" w:rsidRPr="000E22A7" w:rsidRDefault="000E22A7" w:rsidP="000E22A7">
      <w:pPr>
        <w:numPr>
          <w:ilvl w:val="0"/>
          <w:numId w:val="1"/>
        </w:numPr>
        <w:tabs>
          <w:tab w:val="left" w:pos="1134"/>
          <w:tab w:val="num" w:pos="2268"/>
        </w:tabs>
        <w:autoSpaceDE w:val="0"/>
        <w:autoSpaceDN w:val="0"/>
        <w:adjustRightInd w:val="0"/>
        <w:spacing w:after="0" w:line="360" w:lineRule="auto"/>
        <w:ind w:left="34" w:firstLine="6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2A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Планируемые результаты освоения учебного предмета обучающимися.</w:t>
      </w:r>
    </w:p>
    <w:p w:rsidR="000E22A7" w:rsidRPr="000E22A7" w:rsidRDefault="000E22A7" w:rsidP="000E22A7">
      <w:pPr>
        <w:numPr>
          <w:ilvl w:val="0"/>
          <w:numId w:val="1"/>
        </w:numPr>
        <w:tabs>
          <w:tab w:val="left" w:pos="1134"/>
          <w:tab w:val="num" w:pos="2268"/>
        </w:tabs>
        <w:autoSpaceDE w:val="0"/>
        <w:autoSpaceDN w:val="0"/>
        <w:adjustRightInd w:val="0"/>
        <w:spacing w:after="0" w:line="360" w:lineRule="auto"/>
        <w:ind w:left="34" w:firstLine="6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2A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 учебного предмета.</w:t>
      </w:r>
    </w:p>
    <w:p w:rsidR="000E22A7" w:rsidRPr="000E22A7" w:rsidRDefault="000E22A7" w:rsidP="000E22A7">
      <w:pPr>
        <w:numPr>
          <w:ilvl w:val="0"/>
          <w:numId w:val="1"/>
        </w:numPr>
        <w:tabs>
          <w:tab w:val="left" w:pos="1134"/>
          <w:tab w:val="num" w:pos="2268"/>
        </w:tabs>
        <w:autoSpaceDE w:val="0"/>
        <w:autoSpaceDN w:val="0"/>
        <w:adjustRightInd w:val="0"/>
        <w:spacing w:after="0" w:line="360" w:lineRule="auto"/>
        <w:ind w:left="34" w:firstLine="6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2A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Тематическое планирование с указанием часов, отводимых на изучение каждой темы.</w:t>
      </w:r>
    </w:p>
    <w:p w:rsidR="0004265A" w:rsidRDefault="000E22A7" w:rsidP="000E22A7">
      <w:pPr>
        <w:numPr>
          <w:ilvl w:val="0"/>
          <w:numId w:val="1"/>
        </w:numPr>
        <w:tabs>
          <w:tab w:val="left" w:pos="1134"/>
          <w:tab w:val="num" w:pos="2268"/>
        </w:tabs>
        <w:autoSpaceDE w:val="0"/>
        <w:autoSpaceDN w:val="0"/>
        <w:adjustRightInd w:val="0"/>
        <w:spacing w:after="0" w:line="360" w:lineRule="auto"/>
        <w:ind w:left="34" w:firstLine="6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2A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Оценочные  и методические материалы.</w:t>
      </w:r>
    </w:p>
    <w:p w:rsidR="00F8324E" w:rsidRDefault="00F8324E" w:rsidP="00F8324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324E" w:rsidRDefault="00F8324E" w:rsidP="00F8324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324E" w:rsidRDefault="00F8324E" w:rsidP="00F8324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324E" w:rsidRPr="00F8324E" w:rsidRDefault="00F8324E" w:rsidP="00F8324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324E">
        <w:rPr>
          <w:rFonts w:ascii="Times New Roman" w:eastAsia="Times New Roman" w:hAnsi="Times New Roman" w:cs="Times New Roman"/>
          <w:b/>
          <w:sz w:val="24"/>
          <w:szCs w:val="24"/>
        </w:rPr>
        <w:t>Результаты освоения учебного предмета</w:t>
      </w:r>
    </w:p>
    <w:p w:rsidR="00F8324E" w:rsidRPr="00F8324E" w:rsidRDefault="00F8324E" w:rsidP="00F8324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8324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8324E">
        <w:rPr>
          <w:rFonts w:ascii="Times New Roman" w:eastAsia="Calibri" w:hAnsi="Times New Roman" w:cs="Times New Roman"/>
          <w:iCs/>
          <w:sz w:val="24"/>
          <w:szCs w:val="24"/>
        </w:rPr>
        <w:t xml:space="preserve">ФГОС нового поколения устанавливает требования к личностным, </w:t>
      </w:r>
      <w:proofErr w:type="spellStart"/>
      <w:r w:rsidRPr="00F8324E">
        <w:rPr>
          <w:rFonts w:ascii="Times New Roman" w:eastAsia="Calibri" w:hAnsi="Times New Roman" w:cs="Times New Roman"/>
          <w:iCs/>
          <w:sz w:val="24"/>
          <w:szCs w:val="24"/>
        </w:rPr>
        <w:t>метапредметным</w:t>
      </w:r>
      <w:proofErr w:type="spellEnd"/>
      <w:r w:rsidRPr="00F8324E">
        <w:rPr>
          <w:rFonts w:ascii="Times New Roman" w:eastAsia="Calibri" w:hAnsi="Times New Roman" w:cs="Times New Roman"/>
          <w:iCs/>
          <w:sz w:val="24"/>
          <w:szCs w:val="24"/>
        </w:rPr>
        <w:t xml:space="preserve"> и предметным результатам обучающихся.</w:t>
      </w:r>
    </w:p>
    <w:p w:rsidR="00F8324E" w:rsidRPr="00F8324E" w:rsidRDefault="00F8324E" w:rsidP="00F8324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t xml:space="preserve">Деятельность образовательного учреждения общего образования в обучении химии должна быть направлена на достижение обучающимися следующих </w:t>
      </w:r>
      <w:r w:rsidRPr="00F8324E">
        <w:rPr>
          <w:rFonts w:ascii="Times New Roman" w:eastAsia="Calibri" w:hAnsi="Times New Roman" w:cs="Times New Roman"/>
          <w:b/>
          <w:sz w:val="24"/>
          <w:szCs w:val="24"/>
        </w:rPr>
        <w:t xml:space="preserve">личностных </w:t>
      </w:r>
      <w:r w:rsidRPr="00F8324E">
        <w:rPr>
          <w:rFonts w:ascii="Times New Roman" w:eastAsia="Calibri" w:hAnsi="Times New Roman" w:cs="Times New Roman"/>
          <w:sz w:val="24"/>
          <w:szCs w:val="24"/>
        </w:rPr>
        <w:t>результатов:</w:t>
      </w:r>
    </w:p>
    <w:p w:rsidR="00F8324E" w:rsidRPr="00F8324E" w:rsidRDefault="00F8324E" w:rsidP="00F8324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t xml:space="preserve">- в </w:t>
      </w:r>
      <w:r w:rsidRPr="00F8324E">
        <w:rPr>
          <w:rFonts w:ascii="Times New Roman" w:eastAsia="Calibri" w:hAnsi="Times New Roman" w:cs="Times New Roman"/>
          <w:i/>
          <w:sz w:val="24"/>
          <w:szCs w:val="24"/>
        </w:rPr>
        <w:t>ценностно-ориентационной сфере</w:t>
      </w:r>
      <w:proofErr w:type="gramStart"/>
      <w:r w:rsidRPr="00F8324E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F8324E">
        <w:rPr>
          <w:rFonts w:ascii="Times New Roman" w:eastAsia="Calibri" w:hAnsi="Times New Roman" w:cs="Times New Roman"/>
          <w:sz w:val="24"/>
          <w:szCs w:val="24"/>
        </w:rPr>
        <w:t xml:space="preserve"> чувство гордости за российскую химическую науку, гуманизм, отношение к труду, целеустремленность; воспитание  ответственного отношения к природе; стремление к здоровому образу жизни; формирование химико-экологической культуры, являющейся составной частью экологической и общей культуры, и научного мировоззрения;</w:t>
      </w:r>
    </w:p>
    <w:p w:rsidR="00F8324E" w:rsidRPr="00F8324E" w:rsidRDefault="00F8324E" w:rsidP="00F8324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t xml:space="preserve">- в </w:t>
      </w:r>
      <w:r w:rsidRPr="00F8324E">
        <w:rPr>
          <w:rFonts w:ascii="Times New Roman" w:eastAsia="Calibri" w:hAnsi="Times New Roman" w:cs="Times New Roman"/>
          <w:i/>
          <w:sz w:val="24"/>
          <w:szCs w:val="24"/>
        </w:rPr>
        <w:t>трудовой сфере</w:t>
      </w:r>
      <w:r w:rsidRPr="00F8324E">
        <w:rPr>
          <w:rFonts w:ascii="Times New Roman" w:eastAsia="Calibri" w:hAnsi="Times New Roman" w:cs="Times New Roman"/>
          <w:sz w:val="24"/>
          <w:szCs w:val="24"/>
        </w:rPr>
        <w:t xml:space="preserve"> : готовность к осознанному выбору дальнейшей образовательной траектории, умение оценивать ситуацию и оперативно принимать решения, находить адекватные способы поведения и взаимодействия с партнерами во время учебной и игровой деятельности; развитие готовности к решению творческих задач, способности оценивать проблемные ситуации и оперативно принимать ответственные решения в различных продуктивных видах деятельности ( учебная ,поисково-исследовательская, проекторная, кружковая и </w:t>
      </w:r>
      <w:proofErr w:type="spellStart"/>
      <w:r w:rsidRPr="00F8324E">
        <w:rPr>
          <w:rFonts w:ascii="Times New Roman" w:eastAsia="Calibri" w:hAnsi="Times New Roman" w:cs="Times New Roman"/>
          <w:sz w:val="24"/>
          <w:szCs w:val="24"/>
        </w:rPr>
        <w:t>др</w:t>
      </w:r>
      <w:proofErr w:type="spellEnd"/>
      <w:r w:rsidRPr="00F8324E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F8324E" w:rsidRPr="00F8324E" w:rsidRDefault="00F8324E" w:rsidP="00F832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t xml:space="preserve">- в </w:t>
      </w:r>
      <w:r w:rsidRPr="00F8324E">
        <w:rPr>
          <w:rFonts w:ascii="Times New Roman" w:eastAsia="Calibri" w:hAnsi="Times New Roman" w:cs="Times New Roman"/>
          <w:i/>
          <w:sz w:val="24"/>
          <w:szCs w:val="24"/>
        </w:rPr>
        <w:t>познавательной</w:t>
      </w:r>
      <w:r w:rsidRPr="00F8324E">
        <w:rPr>
          <w:rFonts w:ascii="Times New Roman" w:eastAsia="Calibri" w:hAnsi="Times New Roman" w:cs="Times New Roman"/>
          <w:sz w:val="24"/>
          <w:szCs w:val="24"/>
        </w:rPr>
        <w:t xml:space="preserve"> (когнитивной, интеллектуальной) сфере – умение управлять своей познавательной деятельностью, формирование познавательной и информационной культуры, в том числе развитие навыков самостоятельной работы с учебными пособиями, книгами, доступными современными информационными технологиями.</w:t>
      </w:r>
    </w:p>
    <w:p w:rsidR="00F8324E" w:rsidRPr="00F8324E" w:rsidRDefault="00F8324E" w:rsidP="00F8324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8324E" w:rsidRPr="00F8324E" w:rsidRDefault="00F8324E" w:rsidP="00F8324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8324E">
        <w:rPr>
          <w:rFonts w:ascii="Times New Roman" w:eastAsia="Calibri" w:hAnsi="Times New Roman" w:cs="Times New Roman"/>
          <w:b/>
          <w:sz w:val="24"/>
          <w:szCs w:val="24"/>
        </w:rPr>
        <w:t>Метапредметными</w:t>
      </w:r>
      <w:proofErr w:type="spellEnd"/>
      <w:r w:rsidRPr="00F8324E">
        <w:rPr>
          <w:rFonts w:ascii="Times New Roman" w:eastAsia="Calibri" w:hAnsi="Times New Roman" w:cs="Times New Roman"/>
          <w:sz w:val="24"/>
          <w:szCs w:val="24"/>
        </w:rPr>
        <w:t xml:space="preserve"> результатами освоения выпускниками основной школы программы по химии являются:</w:t>
      </w:r>
    </w:p>
    <w:p w:rsidR="00F8324E" w:rsidRPr="00F8324E" w:rsidRDefault="00F8324E" w:rsidP="00F8324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t>- использование умений и навыков различных видов познавательной деятельности, применение основных методов познания (системно-информационный анализ, моделирование, наблюдение,) для изучения различных сторон окружающей действительности;</w:t>
      </w:r>
    </w:p>
    <w:p w:rsidR="00F8324E" w:rsidRPr="00F8324E" w:rsidRDefault="00F8324E" w:rsidP="00F8324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t>- использование основных интеллектуальных операций: формулирование гипотез, анализ и синтез, сравнение, обобщение, систематизация, выявление причинно-следственных связей, поиск аналогов;</w:t>
      </w:r>
    </w:p>
    <w:p w:rsidR="00F8324E" w:rsidRPr="00F8324E" w:rsidRDefault="00F8324E" w:rsidP="00F8324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lastRenderedPageBreak/>
        <w:t>- умение генерировать идеи и определять средства, необходимые для их реализации;</w:t>
      </w:r>
    </w:p>
    <w:p w:rsidR="00F8324E" w:rsidRPr="00F8324E" w:rsidRDefault="00F8324E" w:rsidP="00F8324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t>- умение определять цели и задачи деятельности, выбирать средства реализации цели и применять их на практике;</w:t>
      </w:r>
    </w:p>
    <w:p w:rsidR="00F8324E" w:rsidRPr="00F8324E" w:rsidRDefault="00F8324E" w:rsidP="00F8324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t>- использование различных источников для получения химической информации;</w:t>
      </w:r>
    </w:p>
    <w:p w:rsidR="00F8324E" w:rsidRPr="00F8324E" w:rsidRDefault="00F8324E" w:rsidP="00F8324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t>-овладение навыками самостоятельного приобретения новых знаний, организации учебной деятельности, поиска средств ее осуществления;</w:t>
      </w:r>
    </w:p>
    <w:p w:rsidR="00F8324E" w:rsidRPr="00F8324E" w:rsidRDefault="00F8324E" w:rsidP="00F8324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t>-умение планировать, контролировать и оценивать учебные действия в соответствии с поставленной задачей и условиями ее реализации;</w:t>
      </w:r>
    </w:p>
    <w:p w:rsidR="00F8324E" w:rsidRPr="00F8324E" w:rsidRDefault="00F8324E" w:rsidP="00F8324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t xml:space="preserve">-понимание проблемы, умение ставить вопросы, выдвигать гипотезу, давать определения понятиям, классифицировать, </w:t>
      </w:r>
      <w:proofErr w:type="spellStart"/>
      <w:r w:rsidRPr="00F8324E">
        <w:rPr>
          <w:rFonts w:ascii="Times New Roman" w:eastAsia="Calibri" w:hAnsi="Times New Roman" w:cs="Times New Roman"/>
          <w:sz w:val="24"/>
          <w:szCs w:val="24"/>
        </w:rPr>
        <w:t>стуктурировать</w:t>
      </w:r>
      <w:proofErr w:type="spellEnd"/>
      <w:r w:rsidRPr="00F8324E">
        <w:rPr>
          <w:rFonts w:ascii="Times New Roman" w:eastAsia="Calibri" w:hAnsi="Times New Roman" w:cs="Times New Roman"/>
          <w:sz w:val="24"/>
          <w:szCs w:val="24"/>
        </w:rPr>
        <w:t xml:space="preserve"> материал, проводить эксперименты, аргументировать собственную позицию, формулировать выводы и заключения;</w:t>
      </w:r>
    </w:p>
    <w:p w:rsidR="00F8324E" w:rsidRPr="00F8324E" w:rsidRDefault="00F8324E" w:rsidP="00F8324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t>- умение воспринимать, систематизировать и предъявлять информацию в словесной, образной, символической формах и перерабатывать полученную информацию в соответствии с поставленными задачами;</w:t>
      </w:r>
    </w:p>
    <w:p w:rsidR="00F8324E" w:rsidRPr="00F8324E" w:rsidRDefault="00F8324E" w:rsidP="00F8324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t>- умение переводить информацию из одной знаковой системы в другую;</w:t>
      </w:r>
    </w:p>
    <w:p w:rsidR="00F8324E" w:rsidRPr="00F8324E" w:rsidRDefault="00F8324E" w:rsidP="00F8324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t>-умение свободно, правильно излагать свои мысли в устной и письменной форме;</w:t>
      </w:r>
    </w:p>
    <w:p w:rsidR="00F8324E" w:rsidRPr="00F8324E" w:rsidRDefault="00F8324E" w:rsidP="00F8324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t>- способность организовывать свою жизнь в соответствии с общественно значимыми представлениями о здоровом образе жизни;</w:t>
      </w:r>
    </w:p>
    <w:p w:rsidR="00F8324E" w:rsidRPr="00F8324E" w:rsidRDefault="00F8324E" w:rsidP="00F8324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t>-выполнение познавательных и практических заданий, в том числе с использованием проектной деятельности, на уроках и в доступной социальной практике;</w:t>
      </w:r>
    </w:p>
    <w:p w:rsidR="00F8324E" w:rsidRPr="00F8324E" w:rsidRDefault="00F8324E" w:rsidP="00F8324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t>- умение взаимодействовать с людьми, работать в коллективе;</w:t>
      </w:r>
    </w:p>
    <w:p w:rsidR="00F8324E" w:rsidRPr="00F8324E" w:rsidRDefault="00F8324E" w:rsidP="00F8324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t>- овладение сведениями о сущности и особенностях объектов, процессов и явлений действительности</w:t>
      </w:r>
    </w:p>
    <w:p w:rsidR="00F8324E" w:rsidRPr="00F8324E" w:rsidRDefault="00F8324E" w:rsidP="00F8324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8324E" w:rsidRPr="00F8324E" w:rsidRDefault="00F8324E" w:rsidP="00F8324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b/>
          <w:sz w:val="24"/>
          <w:szCs w:val="24"/>
        </w:rPr>
        <w:t xml:space="preserve">Предметными </w:t>
      </w:r>
      <w:r w:rsidRPr="00F8324E">
        <w:rPr>
          <w:rFonts w:ascii="Times New Roman" w:eastAsia="Calibri" w:hAnsi="Times New Roman" w:cs="Times New Roman"/>
          <w:sz w:val="24"/>
          <w:szCs w:val="24"/>
        </w:rPr>
        <w:t xml:space="preserve">результатами освоения выпускниками основной школы программы по химии </w:t>
      </w:r>
      <w:r w:rsidR="000B07DB">
        <w:rPr>
          <w:rFonts w:ascii="Times New Roman" w:eastAsia="Calibri" w:hAnsi="Times New Roman" w:cs="Times New Roman"/>
          <w:sz w:val="24"/>
          <w:szCs w:val="24"/>
        </w:rPr>
        <w:t>при изучении Элективного курса «Решение Задач яв</w:t>
      </w:r>
      <w:r w:rsidRPr="00F8324E">
        <w:rPr>
          <w:rFonts w:ascii="Times New Roman" w:eastAsia="Calibri" w:hAnsi="Times New Roman" w:cs="Times New Roman"/>
          <w:sz w:val="24"/>
          <w:szCs w:val="24"/>
        </w:rPr>
        <w:t>ляются:</w:t>
      </w:r>
    </w:p>
    <w:p w:rsidR="00F8324E" w:rsidRPr="00F8324E" w:rsidRDefault="00F8324E" w:rsidP="00F8324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t>В</w:t>
      </w:r>
      <w:r w:rsidRPr="00F8324E">
        <w:rPr>
          <w:rFonts w:ascii="Times New Roman" w:eastAsia="Calibri" w:hAnsi="Times New Roman" w:cs="Times New Roman"/>
          <w:i/>
          <w:sz w:val="24"/>
          <w:szCs w:val="24"/>
        </w:rPr>
        <w:t xml:space="preserve"> познавательной сфере:</w:t>
      </w:r>
    </w:p>
    <w:p w:rsidR="00F8324E" w:rsidRPr="00F8324E" w:rsidRDefault="00F8324E" w:rsidP="00F8324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t xml:space="preserve">- давать определения изученных понятий: вещество (химический элемент, атом, ион, молекула, кристаллическая решетка, вещество, простые и сложные вещества, химическая формула, относительная атомная масса, относительная молекулярная масса, валентность, оксиды, кислоты, основания, соли, амфотерность, индикатор, периодический закон, периодическая система, периодическая таблица, изотопы, химическая связь, </w:t>
      </w:r>
      <w:proofErr w:type="spellStart"/>
      <w:r w:rsidRPr="00F8324E">
        <w:rPr>
          <w:rFonts w:ascii="Times New Roman" w:eastAsia="Calibri" w:hAnsi="Times New Roman" w:cs="Times New Roman"/>
          <w:sz w:val="24"/>
          <w:szCs w:val="24"/>
        </w:rPr>
        <w:t>электроотрицательность</w:t>
      </w:r>
      <w:proofErr w:type="spellEnd"/>
      <w:r w:rsidRPr="00F8324E">
        <w:rPr>
          <w:rFonts w:ascii="Times New Roman" w:eastAsia="Calibri" w:hAnsi="Times New Roman" w:cs="Times New Roman"/>
          <w:sz w:val="24"/>
          <w:szCs w:val="24"/>
        </w:rPr>
        <w:t xml:space="preserve">, степень окисления); химическая реакция (химическое уравнение, окисление, восстановление), генетическая связь, электролитическая диссоциация, скорость химической реакции, гидролиз, аллотропия, </w:t>
      </w:r>
    </w:p>
    <w:p w:rsidR="00F8324E" w:rsidRPr="00F8324E" w:rsidRDefault="00F8324E" w:rsidP="00F8324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t>- описывать и различать изученные классы неорганических соединений, простые и сложные вещества, химические реакции;</w:t>
      </w:r>
    </w:p>
    <w:p w:rsidR="00F8324E" w:rsidRPr="00F8324E" w:rsidRDefault="00F8324E" w:rsidP="00F8324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t>- классифицировать изученные объекты и явления;</w:t>
      </w:r>
    </w:p>
    <w:p w:rsidR="00F8324E" w:rsidRPr="00F8324E" w:rsidRDefault="00F8324E" w:rsidP="00F8324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t>- наблюдать демонстрируемые и самостоятельно проводимые опыты, химические реакции, протекающие в природе и в быту;</w:t>
      </w:r>
    </w:p>
    <w:p w:rsidR="00F8324E" w:rsidRPr="00F8324E" w:rsidRDefault="00F8324E" w:rsidP="00F8324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t>- делать выводы и умозаключения из наблюдений, изученных химических закономерностей, прогнозировать свойства неизученных веществ по аналогии со свойствами изученных;</w:t>
      </w:r>
    </w:p>
    <w:p w:rsidR="00F8324E" w:rsidRPr="00F8324E" w:rsidRDefault="00F8324E" w:rsidP="00F8324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t>- структурировать изученный материал и химическую информацию, полученную из других источников;</w:t>
      </w:r>
    </w:p>
    <w:p w:rsidR="00F8324E" w:rsidRPr="00F8324E" w:rsidRDefault="00F8324E" w:rsidP="00F8324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t>- моделировать строение атомов элементов первого – третьего периодов (в рамках изученных положений теории Э. Резерфорда), строение простейших молекул.</w:t>
      </w:r>
    </w:p>
    <w:p w:rsidR="00F8324E" w:rsidRPr="00F8324E" w:rsidRDefault="00F8324E" w:rsidP="00F8324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F8324E">
        <w:rPr>
          <w:rFonts w:ascii="Times New Roman" w:eastAsia="Calibri" w:hAnsi="Times New Roman" w:cs="Times New Roman"/>
          <w:i/>
          <w:sz w:val="24"/>
          <w:szCs w:val="24"/>
        </w:rPr>
        <w:t>ценностно-ориентационной сфере</w:t>
      </w:r>
      <w:r w:rsidRPr="00F8324E">
        <w:rPr>
          <w:rFonts w:ascii="Times New Roman" w:eastAsia="Calibri" w:hAnsi="Times New Roman" w:cs="Times New Roman"/>
          <w:sz w:val="24"/>
          <w:szCs w:val="24"/>
        </w:rPr>
        <w:t>:</w:t>
      </w:r>
    </w:p>
    <w:p w:rsidR="00F8324E" w:rsidRPr="00F8324E" w:rsidRDefault="00F8324E" w:rsidP="00F8324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t>- анализировать и оценивать последствия для окружающей среды бытовой и производственной деятельности человека, связанной с переработкой веществ;</w:t>
      </w:r>
    </w:p>
    <w:p w:rsidR="00F8324E" w:rsidRPr="00F8324E" w:rsidRDefault="00F8324E" w:rsidP="00F8324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lastRenderedPageBreak/>
        <w:t>-понимать значение научных знаний для адаптации человека в современном динамично изменяющемся и развивающемся мире, возможность разумного использования достижений науки и современных технологий для дальнейшего развития человеческого общества.</w:t>
      </w:r>
    </w:p>
    <w:p w:rsidR="00F8324E" w:rsidRPr="00F8324E" w:rsidRDefault="00F8324E" w:rsidP="00F8324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F8324E">
        <w:rPr>
          <w:rFonts w:ascii="Times New Roman" w:eastAsia="Calibri" w:hAnsi="Times New Roman" w:cs="Times New Roman"/>
          <w:i/>
          <w:sz w:val="24"/>
          <w:szCs w:val="24"/>
        </w:rPr>
        <w:t>трудовой сфере</w:t>
      </w:r>
      <w:r w:rsidRPr="00F8324E">
        <w:rPr>
          <w:rFonts w:ascii="Times New Roman" w:eastAsia="Calibri" w:hAnsi="Times New Roman" w:cs="Times New Roman"/>
          <w:sz w:val="24"/>
          <w:szCs w:val="24"/>
        </w:rPr>
        <w:t>:</w:t>
      </w:r>
    </w:p>
    <w:p w:rsidR="00F8324E" w:rsidRPr="00F8324E" w:rsidRDefault="005D4141" w:rsidP="005D414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- решать задачи по алгоритму</w:t>
      </w:r>
      <w:r w:rsidR="000B07DB">
        <w:rPr>
          <w:rFonts w:ascii="Times New Roman" w:eastAsia="Calibri" w:hAnsi="Times New Roman" w:cs="Times New Roman"/>
          <w:sz w:val="24"/>
          <w:szCs w:val="24"/>
        </w:rPr>
        <w:t xml:space="preserve">, использовать алгебраические способы решения задач, решать задачи разных типов, приобрести навыки решения </w:t>
      </w:r>
      <w:proofErr w:type="spellStart"/>
      <w:r w:rsidR="000B07DB">
        <w:rPr>
          <w:rFonts w:ascii="Times New Roman" w:eastAsia="Calibri" w:hAnsi="Times New Roman" w:cs="Times New Roman"/>
          <w:sz w:val="24"/>
          <w:szCs w:val="24"/>
        </w:rPr>
        <w:t>залач</w:t>
      </w:r>
      <w:proofErr w:type="spellEnd"/>
      <w:r w:rsidR="000B07DB">
        <w:rPr>
          <w:rFonts w:ascii="Times New Roman" w:eastAsia="Calibri" w:hAnsi="Times New Roman" w:cs="Times New Roman"/>
          <w:sz w:val="24"/>
          <w:szCs w:val="24"/>
        </w:rPr>
        <w:t xml:space="preserve"> по химии для подготовки к ОГЭ.</w:t>
      </w:r>
    </w:p>
    <w:p w:rsidR="00F8324E" w:rsidRPr="00F8324E" w:rsidRDefault="00F8324E" w:rsidP="005D4141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8324E" w:rsidRPr="00F8324E" w:rsidRDefault="00F8324E" w:rsidP="00F8324E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8324E" w:rsidRPr="00F8324E" w:rsidRDefault="00F8324E" w:rsidP="00F8324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F8324E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В результате изучения химиив</w:t>
      </w:r>
      <w:r w:rsidR="005D4141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элективном </w:t>
      </w:r>
      <w:r w:rsidRPr="00F8324E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курсе </w:t>
      </w:r>
      <w:r w:rsidR="005D4141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«Решение задач» в </w:t>
      </w:r>
      <w:r w:rsidRPr="00F8324E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9 класс</w:t>
      </w:r>
      <w:r w:rsidR="005D4141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е</w:t>
      </w:r>
    </w:p>
    <w:p w:rsidR="00F8324E" w:rsidRPr="00F8324E" w:rsidRDefault="00F8324E" w:rsidP="00F8324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:rsidR="00F8324E" w:rsidRPr="00F8324E" w:rsidRDefault="00F8324E" w:rsidP="00F8324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8324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знать/понимать</w:t>
      </w:r>
      <w:r w:rsidRPr="00F8324E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F8324E" w:rsidRPr="00F8324E" w:rsidRDefault="00F8324E" w:rsidP="00F8324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F8324E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химическую символику</w:t>
      </w:r>
      <w:r w:rsidRPr="00F8324E">
        <w:rPr>
          <w:rFonts w:ascii="Times New Roman" w:eastAsia="Calibri" w:hAnsi="Times New Roman" w:cs="Times New Roman"/>
          <w:sz w:val="24"/>
          <w:szCs w:val="24"/>
        </w:rPr>
        <w:t>: знаки химических элементов, формулы химических веществ и уравнения химических реакций;</w:t>
      </w:r>
    </w:p>
    <w:p w:rsidR="00F8324E" w:rsidRPr="00F8324E" w:rsidRDefault="00F8324E" w:rsidP="00F8324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F8324E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важнейшие химические понятия</w:t>
      </w:r>
      <w:r w:rsidRPr="00F8324E">
        <w:rPr>
          <w:rFonts w:ascii="Times New Roman" w:eastAsia="Calibri" w:hAnsi="Times New Roman" w:cs="Times New Roman"/>
          <w:sz w:val="24"/>
          <w:szCs w:val="24"/>
        </w:rPr>
        <w:t>: химический элемент,</w:t>
      </w:r>
      <w:r w:rsidR="00957866">
        <w:rPr>
          <w:rFonts w:ascii="Times New Roman" w:eastAsia="Calibri" w:hAnsi="Times New Roman" w:cs="Times New Roman"/>
          <w:sz w:val="24"/>
          <w:szCs w:val="24"/>
        </w:rPr>
        <w:t xml:space="preserve"> массовая доля элемента,</w:t>
      </w:r>
      <w:r w:rsidRPr="00F8324E">
        <w:rPr>
          <w:rFonts w:ascii="Times New Roman" w:eastAsia="Calibri" w:hAnsi="Times New Roman" w:cs="Times New Roman"/>
          <w:sz w:val="24"/>
          <w:szCs w:val="24"/>
        </w:rPr>
        <w:t xml:space="preserve"> атом, молекула, относительные атомная и молекулярная массы, ион, химическаясвязь, вещество, классификация веществ, моль, молярная масса, молярный объем, химическая реакция, классификация реакций, электролит</w:t>
      </w:r>
    </w:p>
    <w:p w:rsidR="00F8324E" w:rsidRPr="00F8324E" w:rsidRDefault="00F8324E" w:rsidP="00F8324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proofErr w:type="spellStart"/>
      <w:r w:rsidRPr="00F8324E">
        <w:rPr>
          <w:rFonts w:ascii="Times New Roman" w:eastAsia="Calibri" w:hAnsi="Times New Roman" w:cs="Times New Roman"/>
          <w:sz w:val="24"/>
          <w:szCs w:val="24"/>
        </w:rPr>
        <w:t>неэлектролит</w:t>
      </w:r>
      <w:proofErr w:type="spellEnd"/>
      <w:r w:rsidRPr="00F8324E">
        <w:rPr>
          <w:rFonts w:ascii="Times New Roman" w:eastAsia="Calibri" w:hAnsi="Times New Roman" w:cs="Times New Roman"/>
          <w:sz w:val="24"/>
          <w:szCs w:val="24"/>
        </w:rPr>
        <w:t>, электролитическая диссоциация, окислитель и восстановитель, окисление и восстановление;</w:t>
      </w:r>
      <w:r w:rsidR="00957866">
        <w:rPr>
          <w:rFonts w:ascii="Times New Roman" w:eastAsia="Calibri" w:hAnsi="Times New Roman" w:cs="Times New Roman"/>
          <w:sz w:val="24"/>
          <w:szCs w:val="24"/>
        </w:rPr>
        <w:t xml:space="preserve"> выход продукта реакции, понятие «избыток» и «недостаток « вещества и расчет по химическим уравнениям.</w:t>
      </w:r>
    </w:p>
    <w:p w:rsidR="00F8324E" w:rsidRPr="00F8324E" w:rsidRDefault="00F8324E" w:rsidP="00F8324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F8324E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основные законы химии</w:t>
      </w:r>
      <w:r w:rsidRPr="00F8324E">
        <w:rPr>
          <w:rFonts w:ascii="Times New Roman" w:eastAsia="Calibri" w:hAnsi="Times New Roman" w:cs="Times New Roman"/>
          <w:sz w:val="24"/>
          <w:szCs w:val="24"/>
        </w:rPr>
        <w:t>: сохранения массы веществ, постоянства состава вещества, закон Авогадро</w:t>
      </w:r>
      <w:proofErr w:type="gramStart"/>
      <w:r w:rsidRPr="00F8324E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F8324E">
        <w:rPr>
          <w:rFonts w:ascii="Times New Roman" w:eastAsia="Calibri" w:hAnsi="Times New Roman" w:cs="Times New Roman"/>
          <w:sz w:val="24"/>
          <w:szCs w:val="24"/>
        </w:rPr>
        <w:t>периодический закон;</w:t>
      </w:r>
    </w:p>
    <w:p w:rsidR="00F8324E" w:rsidRPr="00F8324E" w:rsidRDefault="00F8324E" w:rsidP="00F8324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324E" w:rsidRPr="00F8324E" w:rsidRDefault="00F8324E" w:rsidP="00F8324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324E" w:rsidRPr="00F8324E" w:rsidRDefault="00F8324E" w:rsidP="00F8324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F8324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уметь:</w:t>
      </w:r>
    </w:p>
    <w:p w:rsidR="00F8324E" w:rsidRPr="00F8324E" w:rsidRDefault="00F8324E" w:rsidP="00F8324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F8324E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называть </w:t>
      </w:r>
      <w:r w:rsidRPr="00F8324E">
        <w:rPr>
          <w:rFonts w:ascii="Times New Roman" w:eastAsia="Calibri" w:hAnsi="Times New Roman" w:cs="Times New Roman"/>
          <w:sz w:val="24"/>
          <w:szCs w:val="24"/>
        </w:rPr>
        <w:t>химические элементы, соединения изученных классов;</w:t>
      </w:r>
    </w:p>
    <w:p w:rsidR="00F8324E" w:rsidRPr="00F8324E" w:rsidRDefault="00F8324E" w:rsidP="00F8324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F8324E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объяснять </w:t>
      </w:r>
      <w:r w:rsidRPr="00F8324E">
        <w:rPr>
          <w:rFonts w:ascii="Times New Roman" w:eastAsia="Calibri" w:hAnsi="Times New Roman" w:cs="Times New Roman"/>
          <w:sz w:val="24"/>
          <w:szCs w:val="24"/>
        </w:rPr>
        <w:t xml:space="preserve">физический смысл атомного (порядкового) номера химического элемента, номеров группы и периода, к </w:t>
      </w:r>
      <w:proofErr w:type="spellStart"/>
      <w:r w:rsidRPr="00F8324E">
        <w:rPr>
          <w:rFonts w:ascii="Times New Roman" w:eastAsia="Calibri" w:hAnsi="Times New Roman" w:cs="Times New Roman"/>
          <w:sz w:val="24"/>
          <w:szCs w:val="24"/>
        </w:rPr>
        <w:t>которымэлемент</w:t>
      </w:r>
      <w:proofErr w:type="spellEnd"/>
      <w:r w:rsidRPr="00F8324E">
        <w:rPr>
          <w:rFonts w:ascii="Times New Roman" w:eastAsia="Calibri" w:hAnsi="Times New Roman" w:cs="Times New Roman"/>
          <w:sz w:val="24"/>
          <w:szCs w:val="24"/>
        </w:rPr>
        <w:t xml:space="preserve"> принадлежит в периодической системе Д. И. Менделеева; закономерности изменения свойств элементов в пределах малых иглавных подгрупп; сущность реакций ионного обмена;</w:t>
      </w:r>
    </w:p>
    <w:p w:rsidR="00F8324E" w:rsidRPr="00F8324E" w:rsidRDefault="00F8324E" w:rsidP="00F8324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F8324E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характеризовать </w:t>
      </w:r>
      <w:r w:rsidRPr="00F8324E">
        <w:rPr>
          <w:rFonts w:ascii="Times New Roman" w:eastAsia="Calibri" w:hAnsi="Times New Roman" w:cs="Times New Roman"/>
          <w:sz w:val="24"/>
          <w:szCs w:val="24"/>
        </w:rPr>
        <w:t>химические элементы (от водорода до кальция) на основе их положения в периодической системе Д. И.</w:t>
      </w:r>
    </w:p>
    <w:p w:rsidR="00F8324E" w:rsidRPr="00F8324E" w:rsidRDefault="00F8324E" w:rsidP="00F8324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t>Менделеева и особенностей строения их атомов; связь между составом, строением и свойствами веществ; химические свойства основных</w:t>
      </w:r>
    </w:p>
    <w:p w:rsidR="00F8324E" w:rsidRPr="00F8324E" w:rsidRDefault="00F8324E" w:rsidP="00F8324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t>классов неорганических веществ;</w:t>
      </w:r>
    </w:p>
    <w:p w:rsidR="00F8324E" w:rsidRPr="00F8324E" w:rsidRDefault="00F8324E" w:rsidP="00F8324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F8324E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определять </w:t>
      </w:r>
      <w:r w:rsidRPr="00F8324E">
        <w:rPr>
          <w:rFonts w:ascii="Times New Roman" w:eastAsia="Calibri" w:hAnsi="Times New Roman" w:cs="Times New Roman"/>
          <w:sz w:val="24"/>
          <w:szCs w:val="24"/>
        </w:rPr>
        <w:t>состав веществ по их формулам, принадлежность веществ к определенному классу соединений, типы химическихреакций, валентность и степень окисления элемента в соединениях, тип химической связи в соединениях, возможность протекания реакций</w:t>
      </w:r>
    </w:p>
    <w:p w:rsidR="00F8324E" w:rsidRPr="00F8324E" w:rsidRDefault="00F8324E" w:rsidP="00F8324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t>ионного обмена;</w:t>
      </w:r>
    </w:p>
    <w:p w:rsidR="00F8324E" w:rsidRPr="00F8324E" w:rsidRDefault="00F8324E" w:rsidP="00F8324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F8324E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составлять </w:t>
      </w:r>
      <w:r w:rsidRPr="00F8324E">
        <w:rPr>
          <w:rFonts w:ascii="Times New Roman" w:eastAsia="Calibri" w:hAnsi="Times New Roman" w:cs="Times New Roman"/>
          <w:sz w:val="24"/>
          <w:szCs w:val="24"/>
        </w:rPr>
        <w:t>формулы неорганических соединений изученных классов; схемы строения атомов первых 20 элементов периодическойсистемы Д. И. Менделеева; уравнения химических реакций;</w:t>
      </w:r>
    </w:p>
    <w:p w:rsidR="00F8324E" w:rsidRPr="00F8324E" w:rsidRDefault="00F8324E" w:rsidP="00F8324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F8324E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распознавать опытным путем </w:t>
      </w:r>
      <w:r w:rsidRPr="00F8324E">
        <w:rPr>
          <w:rFonts w:ascii="Times New Roman" w:eastAsia="Calibri" w:hAnsi="Times New Roman" w:cs="Times New Roman"/>
          <w:sz w:val="24"/>
          <w:szCs w:val="24"/>
        </w:rPr>
        <w:t>кислород, водород, углекислый газ, аммиак; растворы кислот и щелочей, хлорид-, сульфа</w:t>
      </w:r>
      <w:proofErr w:type="gramStart"/>
      <w:r w:rsidRPr="00F8324E">
        <w:rPr>
          <w:rFonts w:ascii="Times New Roman" w:eastAsia="Calibri" w:hAnsi="Times New Roman" w:cs="Times New Roman"/>
          <w:sz w:val="24"/>
          <w:szCs w:val="24"/>
        </w:rPr>
        <w:t>т-</w:t>
      </w:r>
      <w:proofErr w:type="gramEnd"/>
      <w:r w:rsidRPr="00F8324E">
        <w:rPr>
          <w:rFonts w:ascii="Times New Roman" w:eastAsia="Calibri" w:hAnsi="Times New Roman" w:cs="Times New Roman"/>
          <w:sz w:val="24"/>
          <w:szCs w:val="24"/>
        </w:rPr>
        <w:t>,карбонат-ионы;</w:t>
      </w:r>
    </w:p>
    <w:p w:rsidR="00957866" w:rsidRPr="006B238B" w:rsidRDefault="00F8324E" w:rsidP="00957866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0"/>
          <w:szCs w:val="20"/>
          <w:lang w:eastAsia="ru-RU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F8324E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вычислять </w:t>
      </w:r>
      <w:r w:rsidRPr="00F8324E">
        <w:rPr>
          <w:rFonts w:ascii="Times New Roman" w:eastAsia="Calibri" w:hAnsi="Times New Roman" w:cs="Times New Roman"/>
          <w:sz w:val="24"/>
          <w:szCs w:val="24"/>
        </w:rPr>
        <w:t>массовую долю химического элемента по формуле соединения; массовую долю вещества в растворе; количествовещества, объем или массу по количеству вещества, объему или массе реагентов или продуктов реакции;</w:t>
      </w:r>
      <w:r w:rsidR="00957866" w:rsidRPr="006B238B">
        <w:rPr>
          <w:rFonts w:ascii="Open Sans" w:eastAsia="Times New Roman" w:hAnsi="Open Sans" w:cs="Open Sans"/>
          <w:color w:val="000000"/>
          <w:sz w:val="20"/>
          <w:szCs w:val="20"/>
          <w:lang w:eastAsia="ru-RU"/>
        </w:rPr>
        <w:t>количество вещества (массы или объема) по количеству вещества</w:t>
      </w:r>
      <w:r w:rsidR="00957866" w:rsidRPr="006B238B">
        <w:rPr>
          <w:rFonts w:ascii="Open Sans" w:eastAsia="Times New Roman" w:hAnsi="Open Sans" w:cs="Open Sans"/>
          <w:color w:val="000000"/>
          <w:sz w:val="20"/>
          <w:szCs w:val="20"/>
          <w:lang w:eastAsia="ru-RU"/>
        </w:rPr>
        <w:br/>
        <w:t>(массе или объему) одного из веществ, участвующего в реакции;</w:t>
      </w:r>
      <w:r w:rsidR="005D4141">
        <w:rPr>
          <w:rFonts w:ascii="Open Sans" w:eastAsia="Times New Roman" w:hAnsi="Open Sans" w:cs="Open Sans"/>
          <w:color w:val="000000"/>
          <w:sz w:val="20"/>
          <w:szCs w:val="20"/>
          <w:lang w:eastAsia="ru-RU"/>
        </w:rPr>
        <w:t xml:space="preserve"> нахождение чистого вещества в </w:t>
      </w:r>
      <w:proofErr w:type="spellStart"/>
      <w:r w:rsidR="005D4141">
        <w:rPr>
          <w:rFonts w:ascii="Open Sans" w:eastAsia="Times New Roman" w:hAnsi="Open Sans" w:cs="Open Sans"/>
          <w:color w:val="000000"/>
          <w:sz w:val="20"/>
          <w:szCs w:val="20"/>
          <w:lang w:eastAsia="ru-RU"/>
        </w:rPr>
        <w:t>смеси,</w:t>
      </w:r>
      <w:r w:rsidR="00957866" w:rsidRPr="006B238B">
        <w:rPr>
          <w:rFonts w:ascii="Open Sans" w:eastAsia="Times New Roman" w:hAnsi="Open Sans" w:cs="Open Sans"/>
          <w:color w:val="000000"/>
          <w:sz w:val="20"/>
          <w:szCs w:val="20"/>
          <w:lang w:eastAsia="ru-RU"/>
        </w:rPr>
        <w:t>массу</w:t>
      </w:r>
      <w:proofErr w:type="spellEnd"/>
      <w:r w:rsidR="00957866" w:rsidRPr="006B238B">
        <w:rPr>
          <w:rFonts w:ascii="Open Sans" w:eastAsia="Times New Roman" w:hAnsi="Open Sans" w:cs="Open Sans"/>
          <w:color w:val="000000"/>
          <w:sz w:val="20"/>
          <w:szCs w:val="20"/>
          <w:lang w:eastAsia="ru-RU"/>
        </w:rPr>
        <w:t xml:space="preserve"> одного из продуктов реакции по массе исходного вещества, со</w:t>
      </w:r>
      <w:r w:rsidR="00957866" w:rsidRPr="006B238B">
        <w:rPr>
          <w:rFonts w:ascii="Open Sans" w:eastAsia="Times New Roman" w:hAnsi="Open Sans" w:cs="Open Sans"/>
          <w:color w:val="000000"/>
          <w:sz w:val="20"/>
          <w:szCs w:val="20"/>
          <w:lang w:eastAsia="ru-RU"/>
        </w:rPr>
        <w:softHyphen/>
      </w:r>
    </w:p>
    <w:p w:rsidR="005D4141" w:rsidRDefault="00957866" w:rsidP="005D4141">
      <w:pPr>
        <w:shd w:val="clear" w:color="auto" w:fill="FFFFFF"/>
        <w:spacing w:after="0" w:line="294" w:lineRule="atLeast"/>
        <w:rPr>
          <w:rFonts w:ascii="Open Sans" w:eastAsia="Times New Roman" w:hAnsi="Open Sans" w:cs="Open Sans"/>
          <w:color w:val="000000"/>
          <w:sz w:val="20"/>
          <w:szCs w:val="20"/>
          <w:lang w:eastAsia="ru-RU"/>
        </w:rPr>
      </w:pPr>
      <w:r w:rsidRPr="006B238B">
        <w:rPr>
          <w:rFonts w:ascii="Open Sans" w:eastAsia="Times New Roman" w:hAnsi="Open Sans" w:cs="Open Sans"/>
          <w:color w:val="000000"/>
          <w:sz w:val="20"/>
          <w:szCs w:val="20"/>
          <w:lang w:eastAsia="ru-RU"/>
        </w:rPr>
        <w:lastRenderedPageBreak/>
        <w:t>держащего определенную долю примесей</w:t>
      </w:r>
      <w:proofErr w:type="gramStart"/>
      <w:r w:rsidRPr="006B238B">
        <w:rPr>
          <w:rFonts w:ascii="Open Sans" w:eastAsia="Times New Roman" w:hAnsi="Open Sans" w:cs="Open Sans"/>
          <w:color w:val="000000"/>
          <w:sz w:val="20"/>
          <w:szCs w:val="20"/>
          <w:lang w:eastAsia="ru-RU"/>
        </w:rPr>
        <w:t>;у</w:t>
      </w:r>
      <w:proofErr w:type="gramEnd"/>
      <w:r w:rsidRPr="006B238B">
        <w:rPr>
          <w:rFonts w:ascii="Open Sans" w:eastAsia="Times New Roman" w:hAnsi="Open Sans" w:cs="Open Sans"/>
          <w:color w:val="000000"/>
          <w:sz w:val="20"/>
          <w:szCs w:val="20"/>
          <w:lang w:eastAsia="ru-RU"/>
        </w:rPr>
        <w:t xml:space="preserve">меть решать задачи всех </w:t>
      </w:r>
      <w:r>
        <w:rPr>
          <w:rFonts w:ascii="Open Sans" w:eastAsia="Times New Roman" w:hAnsi="Open Sans" w:cs="Open Sans"/>
          <w:color w:val="000000"/>
          <w:sz w:val="20"/>
          <w:szCs w:val="20"/>
          <w:lang w:eastAsia="ru-RU"/>
        </w:rPr>
        <w:t xml:space="preserve"> типов, в том числе комбинированных,определять качественный состав неорганических веществ,определять качественный состав неорганических веществ</w:t>
      </w:r>
      <w:r w:rsidR="005D4141">
        <w:rPr>
          <w:rFonts w:ascii="Open Sans" w:eastAsia="Times New Roman" w:hAnsi="Open Sans" w:cs="Open Sans"/>
          <w:color w:val="000000"/>
          <w:sz w:val="20"/>
          <w:szCs w:val="20"/>
          <w:lang w:eastAsia="ru-RU"/>
        </w:rPr>
        <w:t>,</w:t>
      </w:r>
      <w:r w:rsidR="005D4141" w:rsidRPr="00CA352D">
        <w:rPr>
          <w:rFonts w:ascii="Open Sans" w:eastAsia="Times New Roman" w:hAnsi="Open Sans" w:cs="Open Sans"/>
          <w:color w:val="000000"/>
          <w:sz w:val="20"/>
          <w:szCs w:val="20"/>
          <w:lang w:eastAsia="ru-RU"/>
        </w:rPr>
        <w:t>составлять цепочки химических превращений</w:t>
      </w:r>
      <w:r w:rsidR="005D4141">
        <w:rPr>
          <w:rFonts w:ascii="Open Sans" w:eastAsia="Times New Roman" w:hAnsi="Open Sans" w:cs="Open Sans"/>
          <w:color w:val="000000"/>
          <w:sz w:val="20"/>
          <w:szCs w:val="20"/>
          <w:lang w:eastAsia="ru-RU"/>
        </w:rPr>
        <w:t xml:space="preserve">  ,  </w:t>
      </w:r>
      <w:r w:rsidR="005D4141" w:rsidRPr="004959E0">
        <w:rPr>
          <w:rFonts w:ascii="Open Sans" w:eastAsia="Times New Roman" w:hAnsi="Open Sans" w:cs="Open Sans"/>
          <w:color w:val="000000"/>
          <w:sz w:val="20"/>
          <w:szCs w:val="20"/>
          <w:lang w:eastAsia="ru-RU"/>
        </w:rPr>
        <w:t>ра</w:t>
      </w:r>
      <w:r w:rsidR="005D4141">
        <w:rPr>
          <w:rFonts w:ascii="Open Sans" w:eastAsia="Times New Roman" w:hAnsi="Open Sans" w:cs="Open Sans"/>
          <w:color w:val="000000"/>
          <w:sz w:val="20"/>
          <w:szCs w:val="20"/>
          <w:lang w:eastAsia="ru-RU"/>
        </w:rPr>
        <w:t xml:space="preserve">сставлять </w:t>
      </w:r>
      <w:r w:rsidR="005D4141" w:rsidRPr="004959E0">
        <w:rPr>
          <w:rFonts w:ascii="Open Sans" w:eastAsia="Times New Roman" w:hAnsi="Open Sans" w:cs="Open Sans"/>
          <w:color w:val="000000"/>
          <w:sz w:val="20"/>
          <w:szCs w:val="20"/>
          <w:lang w:eastAsia="ru-RU"/>
        </w:rPr>
        <w:t xml:space="preserve"> коэффициенты в окислительно-восс</w:t>
      </w:r>
      <w:r w:rsidR="005D4141">
        <w:rPr>
          <w:rFonts w:ascii="Open Sans" w:eastAsia="Times New Roman" w:hAnsi="Open Sans" w:cs="Open Sans"/>
          <w:color w:val="000000"/>
          <w:sz w:val="20"/>
          <w:szCs w:val="20"/>
          <w:lang w:eastAsia="ru-RU"/>
        </w:rPr>
        <w:t>т</w:t>
      </w:r>
      <w:r w:rsidR="005D4141" w:rsidRPr="004959E0">
        <w:rPr>
          <w:rFonts w:ascii="Open Sans" w:eastAsia="Times New Roman" w:hAnsi="Open Sans" w:cs="Open Sans"/>
          <w:color w:val="000000"/>
          <w:sz w:val="20"/>
          <w:szCs w:val="20"/>
          <w:lang w:eastAsia="ru-RU"/>
        </w:rPr>
        <w:t>ановительных реакциях методом электронного баланса</w:t>
      </w:r>
    </w:p>
    <w:p w:rsidR="00F8324E" w:rsidRPr="00F8324E" w:rsidRDefault="00F8324E" w:rsidP="00F8324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t>-проводить самостоятельный поиск химической информации с использованием различных источников ( научно- популярные издания, компьютерные источники данных</w:t>
      </w:r>
      <w:proofErr w:type="gramStart"/>
      <w:r w:rsidRPr="00F8324E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F8324E">
        <w:rPr>
          <w:rFonts w:ascii="Times New Roman" w:eastAsia="Calibri" w:hAnsi="Times New Roman" w:cs="Times New Roman"/>
          <w:sz w:val="24"/>
          <w:szCs w:val="24"/>
        </w:rPr>
        <w:t xml:space="preserve"> ресурсы Интернета)</w:t>
      </w:r>
    </w:p>
    <w:p w:rsidR="00F8324E" w:rsidRPr="00F8324E" w:rsidRDefault="00F8324E" w:rsidP="00F8324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8324E" w:rsidRPr="00F8324E" w:rsidRDefault="00F8324E" w:rsidP="00F8324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8324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использовать приобретенные знания и умения в практической деятельности и повседневной жизни</w:t>
      </w:r>
      <w:r w:rsidRPr="00F8324E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F8324E" w:rsidRPr="00F8324E" w:rsidRDefault="00F8324E" w:rsidP="00F8324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t>- для безопасного обращения с веществами и материалами;</w:t>
      </w:r>
    </w:p>
    <w:p w:rsidR="00F8324E" w:rsidRPr="00F8324E" w:rsidRDefault="00F8324E" w:rsidP="00F8324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t>- экологически грамотного поведения в окружающей среде;</w:t>
      </w:r>
    </w:p>
    <w:p w:rsidR="00F8324E" w:rsidRPr="00F8324E" w:rsidRDefault="00F8324E" w:rsidP="00F8324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t>- оценки влияния химического загрязнения окружающей среды на организм человека;</w:t>
      </w:r>
    </w:p>
    <w:p w:rsidR="00F8324E" w:rsidRPr="00F8324E" w:rsidRDefault="00F8324E" w:rsidP="00F8324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t>- критической оценки информации о веществах, используемых в быту;</w:t>
      </w:r>
    </w:p>
    <w:p w:rsidR="00F8324E" w:rsidRDefault="00F8324E" w:rsidP="00F8324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324E">
        <w:rPr>
          <w:rFonts w:ascii="Times New Roman" w:eastAsia="Calibri" w:hAnsi="Times New Roman" w:cs="Times New Roman"/>
          <w:sz w:val="24"/>
          <w:szCs w:val="24"/>
        </w:rPr>
        <w:t>- приготовления растворов заданной концентрации.</w:t>
      </w:r>
    </w:p>
    <w:p w:rsidR="00CA352D" w:rsidRPr="00F8324E" w:rsidRDefault="00CA352D" w:rsidP="00F8324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352D" w:rsidRPr="000B07DB" w:rsidRDefault="00CA352D" w:rsidP="004A0322">
      <w:pPr>
        <w:shd w:val="clear" w:color="auto" w:fill="FFFFFF"/>
        <w:spacing w:after="0" w:line="294" w:lineRule="atLeast"/>
        <w:rPr>
          <w:rFonts w:ascii="Open Sans" w:eastAsia="Times New Roman" w:hAnsi="Open Sans" w:cs="Open Sans"/>
          <w:color w:val="000000"/>
          <w:lang w:eastAsia="ru-RU"/>
        </w:rPr>
      </w:pPr>
    </w:p>
    <w:p w:rsidR="00CA352D" w:rsidRPr="000B07DB" w:rsidRDefault="00CA352D" w:rsidP="000B07DB">
      <w:pPr>
        <w:shd w:val="clear" w:color="auto" w:fill="FFFFFF"/>
        <w:spacing w:after="0" w:line="294" w:lineRule="atLeast"/>
        <w:jc w:val="center"/>
        <w:rPr>
          <w:rFonts w:ascii="Open Sans" w:eastAsia="Times New Roman" w:hAnsi="Open Sans" w:cs="Open Sans"/>
          <w:b/>
          <w:bCs/>
          <w:color w:val="000000"/>
          <w:lang w:eastAsia="ru-RU"/>
        </w:rPr>
      </w:pPr>
      <w:r w:rsidRPr="000B07DB">
        <w:rPr>
          <w:rFonts w:ascii="Open Sans" w:eastAsia="Times New Roman" w:hAnsi="Open Sans" w:cs="Open Sans"/>
          <w:b/>
          <w:bCs/>
          <w:color w:val="000000"/>
          <w:lang w:eastAsia="ru-RU"/>
        </w:rPr>
        <w:t>Содержание курса</w:t>
      </w:r>
    </w:p>
    <w:p w:rsidR="005057D3" w:rsidRPr="005057D3" w:rsidRDefault="005057D3" w:rsidP="004A0322">
      <w:pPr>
        <w:shd w:val="clear" w:color="auto" w:fill="FFFFFF"/>
        <w:spacing w:after="0" w:line="294" w:lineRule="atLeast"/>
        <w:rPr>
          <w:rFonts w:ascii="Open Sans" w:eastAsia="Times New Roman" w:hAnsi="Open Sans" w:cs="Open Sans"/>
          <w:color w:val="000000"/>
          <w:sz w:val="20"/>
          <w:szCs w:val="20"/>
          <w:lang w:eastAsia="ru-RU"/>
        </w:rPr>
      </w:pPr>
      <w:r w:rsidRPr="005057D3">
        <w:rPr>
          <w:rFonts w:ascii="Open Sans" w:eastAsia="Times New Roman" w:hAnsi="Open Sans" w:cs="Open Sans"/>
          <w:color w:val="000000"/>
          <w:sz w:val="20"/>
          <w:szCs w:val="20"/>
          <w:lang w:eastAsia="ru-RU"/>
        </w:rPr>
        <w:t>Расчеты с использованием основных понятий: количество вещества, молярная масса, молярный об</w:t>
      </w:r>
      <w:r w:rsidR="00DE4606">
        <w:rPr>
          <w:rFonts w:ascii="Open Sans" w:eastAsia="Times New Roman" w:hAnsi="Open Sans" w:cs="Open Sans"/>
          <w:color w:val="000000"/>
          <w:sz w:val="20"/>
          <w:szCs w:val="20"/>
          <w:lang w:eastAsia="ru-RU"/>
        </w:rPr>
        <w:t>ъ</w:t>
      </w:r>
      <w:r w:rsidRPr="005057D3">
        <w:rPr>
          <w:rFonts w:ascii="Open Sans" w:eastAsia="Times New Roman" w:hAnsi="Open Sans" w:cs="Open Sans"/>
          <w:color w:val="000000"/>
          <w:sz w:val="20"/>
          <w:szCs w:val="20"/>
          <w:lang w:eastAsia="ru-RU"/>
        </w:rPr>
        <w:t>ем.</w:t>
      </w:r>
      <w:r>
        <w:rPr>
          <w:rFonts w:ascii="Open Sans" w:eastAsia="Times New Roman" w:hAnsi="Open Sans" w:cs="Open Sans"/>
          <w:color w:val="000000"/>
          <w:sz w:val="20"/>
          <w:szCs w:val="20"/>
          <w:lang w:eastAsia="ru-RU"/>
        </w:rPr>
        <w:t xml:space="preserve"> Вывод формул неорганических соединений по массовой доле элементов.</w:t>
      </w:r>
      <w:r w:rsidR="00B30A7C">
        <w:rPr>
          <w:rFonts w:ascii="Open Sans" w:eastAsia="Times New Roman" w:hAnsi="Open Sans" w:cs="Open Sans"/>
          <w:color w:val="000000"/>
          <w:sz w:val="20"/>
          <w:szCs w:val="20"/>
          <w:lang w:eastAsia="ru-RU"/>
        </w:rPr>
        <w:t xml:space="preserve"> М</w:t>
      </w:r>
      <w:r>
        <w:rPr>
          <w:rFonts w:ascii="Open Sans" w:eastAsia="Times New Roman" w:hAnsi="Open Sans" w:cs="Open Sans"/>
          <w:color w:val="000000"/>
          <w:sz w:val="20"/>
          <w:szCs w:val="20"/>
          <w:lang w:eastAsia="ru-RU"/>
        </w:rPr>
        <w:t>ассовая доля вещества  в растворе.</w:t>
      </w:r>
    </w:p>
    <w:p w:rsidR="00B30A7C" w:rsidRPr="005057D3" w:rsidRDefault="00B30A7C" w:rsidP="00B30A7C">
      <w:pPr>
        <w:shd w:val="clear" w:color="auto" w:fill="FFFFFF"/>
        <w:spacing w:after="0" w:line="294" w:lineRule="atLeast"/>
        <w:rPr>
          <w:rFonts w:ascii="Open Sans" w:eastAsia="Times New Roman" w:hAnsi="Open Sans" w:cs="Open Sans"/>
          <w:color w:val="000000"/>
          <w:sz w:val="20"/>
          <w:szCs w:val="20"/>
          <w:lang w:eastAsia="ru-RU"/>
        </w:rPr>
      </w:pPr>
      <w:r>
        <w:rPr>
          <w:rFonts w:ascii="Open Sans" w:eastAsia="Times New Roman" w:hAnsi="Open Sans" w:cs="Open Sans"/>
          <w:color w:val="000000"/>
          <w:sz w:val="20"/>
          <w:szCs w:val="20"/>
          <w:lang w:eastAsia="ru-RU"/>
        </w:rPr>
        <w:t>Массовая доля вещества  в растворе.</w:t>
      </w:r>
    </w:p>
    <w:p w:rsidR="005057D3" w:rsidRDefault="00212716" w:rsidP="004A0322">
      <w:pPr>
        <w:shd w:val="clear" w:color="auto" w:fill="FFFFFF"/>
        <w:spacing w:after="0" w:line="294" w:lineRule="atLeast"/>
        <w:rPr>
          <w:rFonts w:ascii="Open Sans" w:eastAsia="Times New Roman" w:hAnsi="Open Sans" w:cs="Open Sans"/>
          <w:color w:val="000000"/>
          <w:sz w:val="20"/>
          <w:szCs w:val="20"/>
          <w:lang w:eastAsia="ru-RU"/>
        </w:rPr>
      </w:pPr>
      <w:r>
        <w:rPr>
          <w:rFonts w:ascii="Open Sans" w:eastAsia="Times New Roman" w:hAnsi="Open Sans" w:cs="Open Sans"/>
          <w:color w:val="000000"/>
          <w:sz w:val="20"/>
          <w:szCs w:val="20"/>
          <w:lang w:eastAsia="ru-RU"/>
        </w:rPr>
        <w:t>. Вычисление доли примеси  в реагирующих веществах. Вычисления ,  по химическим уравнениям., нахождение массы продукта, если известна масса раствора и массовая доля исходных веществ</w:t>
      </w:r>
      <w:proofErr w:type="gramStart"/>
      <w:r>
        <w:rPr>
          <w:rFonts w:ascii="Open Sans" w:eastAsia="Times New Roman" w:hAnsi="Open Sans" w:cs="Open Sans"/>
          <w:color w:val="000000"/>
          <w:sz w:val="20"/>
          <w:szCs w:val="20"/>
          <w:lang w:eastAsia="ru-RU"/>
        </w:rPr>
        <w:t>.Р</w:t>
      </w:r>
      <w:proofErr w:type="gramEnd"/>
      <w:r>
        <w:rPr>
          <w:rFonts w:ascii="Open Sans" w:eastAsia="Times New Roman" w:hAnsi="Open Sans" w:cs="Open Sans"/>
          <w:color w:val="000000"/>
          <w:sz w:val="20"/>
          <w:szCs w:val="20"/>
          <w:lang w:eastAsia="ru-RU"/>
        </w:rPr>
        <w:t>ешениезадач с применением понятия «Молярный об</w:t>
      </w:r>
      <w:r w:rsidR="00DE4606">
        <w:rPr>
          <w:rFonts w:ascii="Open Sans" w:eastAsia="Times New Roman" w:hAnsi="Open Sans" w:cs="Open Sans"/>
          <w:color w:val="000000"/>
          <w:sz w:val="20"/>
          <w:szCs w:val="20"/>
          <w:lang w:eastAsia="ru-RU"/>
        </w:rPr>
        <w:t>ъ</w:t>
      </w:r>
      <w:r>
        <w:rPr>
          <w:rFonts w:ascii="Open Sans" w:eastAsia="Times New Roman" w:hAnsi="Open Sans" w:cs="Open Sans"/>
          <w:color w:val="000000"/>
          <w:sz w:val="20"/>
          <w:szCs w:val="20"/>
          <w:lang w:eastAsia="ru-RU"/>
        </w:rPr>
        <w:t>ем</w:t>
      </w:r>
      <w:r w:rsidR="00DE4606">
        <w:rPr>
          <w:rFonts w:ascii="Open Sans" w:eastAsia="Times New Roman" w:hAnsi="Open Sans" w:cs="Open Sans"/>
          <w:color w:val="000000"/>
          <w:sz w:val="20"/>
          <w:szCs w:val="20"/>
          <w:lang w:eastAsia="ru-RU"/>
        </w:rPr>
        <w:t xml:space="preserve"> газа. Решение задач на нахождение чистого вещества в смеси. Решение задач на «избыток» и «недостаток». Решение задач с использованием массы раствора, плотности</w:t>
      </w:r>
      <w:proofErr w:type="gramStart"/>
      <w:r w:rsidR="00DE4606">
        <w:rPr>
          <w:rFonts w:ascii="Open Sans" w:eastAsia="Times New Roman" w:hAnsi="Open Sans" w:cs="Open Sans"/>
          <w:color w:val="000000"/>
          <w:sz w:val="20"/>
          <w:szCs w:val="20"/>
          <w:lang w:eastAsia="ru-RU"/>
        </w:rPr>
        <w:t xml:space="preserve"> ,</w:t>
      </w:r>
      <w:proofErr w:type="gramEnd"/>
      <w:r w:rsidR="00DE4606">
        <w:rPr>
          <w:rFonts w:ascii="Open Sans" w:eastAsia="Times New Roman" w:hAnsi="Open Sans" w:cs="Open Sans"/>
          <w:color w:val="000000"/>
          <w:sz w:val="20"/>
          <w:szCs w:val="20"/>
          <w:lang w:eastAsia="ru-RU"/>
        </w:rPr>
        <w:t xml:space="preserve"> массовой доли вещества в нем. Решение задач на «выход продукта реакции».   Вычисление массы, объема, количества продуктов реакции</w:t>
      </w:r>
      <w:proofErr w:type="gramStart"/>
      <w:r w:rsidR="00DE4606">
        <w:rPr>
          <w:rFonts w:ascii="Open Sans" w:eastAsia="Times New Roman" w:hAnsi="Open Sans" w:cs="Open Sans"/>
          <w:color w:val="000000"/>
          <w:sz w:val="20"/>
          <w:szCs w:val="20"/>
          <w:lang w:eastAsia="ru-RU"/>
        </w:rPr>
        <w:t xml:space="preserve"> .</w:t>
      </w:r>
      <w:proofErr w:type="gramEnd"/>
    </w:p>
    <w:p w:rsidR="00DE4606" w:rsidRDefault="00743C1D" w:rsidP="004A0322">
      <w:pPr>
        <w:shd w:val="clear" w:color="auto" w:fill="FFFFFF"/>
        <w:spacing w:after="0" w:line="294" w:lineRule="atLeast"/>
        <w:rPr>
          <w:rFonts w:ascii="Open Sans" w:eastAsia="Times New Roman" w:hAnsi="Open Sans" w:cs="Open Sans"/>
          <w:color w:val="000000"/>
          <w:sz w:val="20"/>
          <w:szCs w:val="20"/>
          <w:lang w:eastAsia="ru-RU"/>
        </w:rPr>
      </w:pPr>
      <w:r>
        <w:rPr>
          <w:rFonts w:ascii="Open Sans" w:eastAsia="Times New Roman" w:hAnsi="Open Sans" w:cs="Open Sans"/>
          <w:color w:val="000000"/>
          <w:sz w:val="20"/>
          <w:szCs w:val="20"/>
          <w:lang w:eastAsia="ru-RU"/>
        </w:rPr>
        <w:t>Решение комбинированных задач. Определение качественного состава вещества. Генетическая связь между классами неорганических соединений. Окислительно-восстановительные реакции .Составление уравнений электронного баланса и расставление коэффициентов в уравнениях</w:t>
      </w:r>
      <w:proofErr w:type="gramStart"/>
      <w:r>
        <w:rPr>
          <w:rFonts w:ascii="Open Sans" w:eastAsia="Times New Roman" w:hAnsi="Open Sans" w:cs="Open Sans"/>
          <w:color w:val="000000"/>
          <w:sz w:val="20"/>
          <w:szCs w:val="20"/>
          <w:lang w:eastAsia="ru-RU"/>
        </w:rPr>
        <w:t>.Р</w:t>
      </w:r>
      <w:proofErr w:type="gramEnd"/>
      <w:r>
        <w:rPr>
          <w:rFonts w:ascii="Open Sans" w:eastAsia="Times New Roman" w:hAnsi="Open Sans" w:cs="Open Sans"/>
          <w:color w:val="000000"/>
          <w:sz w:val="20"/>
          <w:szCs w:val="20"/>
          <w:lang w:eastAsia="ru-RU"/>
        </w:rPr>
        <w:t>ешение задач по материалам ОГЭ,</w:t>
      </w:r>
    </w:p>
    <w:p w:rsidR="000B07DB" w:rsidRDefault="000B07DB" w:rsidP="004A0322">
      <w:pPr>
        <w:shd w:val="clear" w:color="auto" w:fill="FFFFFF"/>
        <w:spacing w:after="0" w:line="294" w:lineRule="atLeast"/>
        <w:rPr>
          <w:rFonts w:ascii="Open Sans" w:eastAsia="Times New Roman" w:hAnsi="Open Sans" w:cs="Open Sans"/>
          <w:color w:val="000000"/>
          <w:sz w:val="20"/>
          <w:szCs w:val="20"/>
          <w:lang w:eastAsia="ru-RU"/>
        </w:rPr>
      </w:pPr>
    </w:p>
    <w:p w:rsidR="000B07DB" w:rsidRDefault="000B07DB" w:rsidP="000B07DB">
      <w:pPr>
        <w:shd w:val="clear" w:color="auto" w:fill="FFFFFF"/>
        <w:spacing w:after="0" w:line="294" w:lineRule="atLeast"/>
        <w:jc w:val="center"/>
        <w:rPr>
          <w:rFonts w:ascii="Open Sans" w:eastAsia="Times New Roman" w:hAnsi="Open Sans" w:cs="Open Sans"/>
          <w:b/>
          <w:bCs/>
          <w:color w:val="000000"/>
          <w:lang w:eastAsia="ru-RU"/>
        </w:rPr>
      </w:pPr>
      <w:r w:rsidRPr="000B07DB">
        <w:rPr>
          <w:rFonts w:ascii="Open Sans" w:eastAsia="Times New Roman" w:hAnsi="Open Sans" w:cs="Open Sans"/>
          <w:b/>
          <w:bCs/>
          <w:color w:val="000000"/>
          <w:lang w:eastAsia="ru-RU"/>
        </w:rPr>
        <w:t>Календарно-тематическое планирование</w:t>
      </w:r>
    </w:p>
    <w:tbl>
      <w:tblPr>
        <w:tblStyle w:val="a3"/>
        <w:tblW w:w="4995" w:type="pct"/>
        <w:tblLook w:val="04A0"/>
      </w:tblPr>
      <w:tblGrid>
        <w:gridCol w:w="439"/>
        <w:gridCol w:w="647"/>
        <w:gridCol w:w="7178"/>
        <w:gridCol w:w="1297"/>
      </w:tblGrid>
      <w:tr w:rsidR="0029175C" w:rsidTr="0029175C">
        <w:tc>
          <w:tcPr>
            <w:tcW w:w="245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51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4111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тема</w:t>
            </w:r>
          </w:p>
        </w:tc>
        <w:tc>
          <w:tcPr>
            <w:tcW w:w="293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</w:p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часов</w:t>
            </w:r>
          </w:p>
        </w:tc>
      </w:tr>
      <w:tr w:rsidR="0029175C" w:rsidTr="0029175C">
        <w:tc>
          <w:tcPr>
            <w:tcW w:w="245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1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 w:rsidRPr="005057D3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Расчеты с использованием основных понятий: количество вещества</w:t>
            </w:r>
          </w:p>
        </w:tc>
        <w:tc>
          <w:tcPr>
            <w:tcW w:w="293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</w:tr>
      <w:tr w:rsidR="0029175C" w:rsidTr="0029175C">
        <w:tc>
          <w:tcPr>
            <w:tcW w:w="245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 xml:space="preserve">Вывод формул неорганических соединений по массовой доле элементов.  </w:t>
            </w:r>
          </w:p>
        </w:tc>
        <w:tc>
          <w:tcPr>
            <w:tcW w:w="293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</w:tr>
      <w:tr w:rsidR="0029175C" w:rsidTr="0029175C">
        <w:tc>
          <w:tcPr>
            <w:tcW w:w="245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1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pct"/>
          </w:tcPr>
          <w:p w:rsidR="00B30A7C" w:rsidRDefault="00B30A7C" w:rsidP="00C01E06">
            <w:pPr>
              <w:shd w:val="clear" w:color="auto" w:fill="FFFFFF"/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Массовая доля вещества  в растворе.</w:t>
            </w:r>
          </w:p>
        </w:tc>
        <w:tc>
          <w:tcPr>
            <w:tcW w:w="293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</w:tr>
      <w:tr w:rsidR="0029175C" w:rsidTr="0029175C">
        <w:tc>
          <w:tcPr>
            <w:tcW w:w="245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1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pct"/>
          </w:tcPr>
          <w:p w:rsidR="00B30A7C" w:rsidRDefault="00B30A7C" w:rsidP="00C01E06">
            <w:pPr>
              <w:shd w:val="clear" w:color="auto" w:fill="FFFFFF"/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Массовая доля вещества  в растворе.</w:t>
            </w:r>
          </w:p>
        </w:tc>
        <w:tc>
          <w:tcPr>
            <w:tcW w:w="293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</w:tr>
      <w:tr w:rsidR="0029175C" w:rsidTr="0029175C">
        <w:tc>
          <w:tcPr>
            <w:tcW w:w="245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1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Стартовая( входная) контрольная работа</w:t>
            </w:r>
          </w:p>
        </w:tc>
        <w:tc>
          <w:tcPr>
            <w:tcW w:w="293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</w:tr>
      <w:tr w:rsidR="0029175C" w:rsidTr="0029175C">
        <w:tc>
          <w:tcPr>
            <w:tcW w:w="245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1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pct"/>
          </w:tcPr>
          <w:p w:rsidR="00B30A7C" w:rsidRDefault="00B30A7C" w:rsidP="00C01E06">
            <w:pPr>
              <w:shd w:val="clear" w:color="auto" w:fill="FFFFFF"/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Массовая доля вещества  в растворе.</w:t>
            </w:r>
          </w:p>
        </w:tc>
        <w:tc>
          <w:tcPr>
            <w:tcW w:w="293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</w:tr>
      <w:tr w:rsidR="0029175C" w:rsidTr="0029175C">
        <w:tc>
          <w:tcPr>
            <w:tcW w:w="245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1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pct"/>
          </w:tcPr>
          <w:p w:rsidR="00B30A7C" w:rsidRDefault="00B30A7C" w:rsidP="00C01E06">
            <w:pPr>
              <w:shd w:val="clear" w:color="auto" w:fill="FFFFFF"/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Массовая доля вещества  в растворе.</w:t>
            </w:r>
          </w:p>
        </w:tc>
        <w:tc>
          <w:tcPr>
            <w:tcW w:w="293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</w:tr>
      <w:tr w:rsidR="0029175C" w:rsidTr="0029175C">
        <w:tc>
          <w:tcPr>
            <w:tcW w:w="245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1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pct"/>
          </w:tcPr>
          <w:p w:rsidR="00B30A7C" w:rsidRDefault="009276F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Вычисление доли примеси  в реагирующих веществах</w:t>
            </w:r>
          </w:p>
        </w:tc>
        <w:tc>
          <w:tcPr>
            <w:tcW w:w="293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</w:tr>
      <w:tr w:rsidR="0029175C" w:rsidTr="0029175C">
        <w:tc>
          <w:tcPr>
            <w:tcW w:w="245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51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pct"/>
          </w:tcPr>
          <w:p w:rsidR="00B30A7C" w:rsidRDefault="009276F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Вычисление доли примеси  в реагирующих веществах</w:t>
            </w:r>
          </w:p>
        </w:tc>
        <w:tc>
          <w:tcPr>
            <w:tcW w:w="293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</w:tr>
      <w:tr w:rsidR="0029175C" w:rsidTr="0029175C">
        <w:tc>
          <w:tcPr>
            <w:tcW w:w="245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1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pct"/>
          </w:tcPr>
          <w:p w:rsidR="00B30A7C" w:rsidRDefault="009276F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Вычисления ,  по химическим уравнениям., нахождение массы продукта, если известна масса раствора и массовая доля исходных веществ.</w:t>
            </w:r>
          </w:p>
        </w:tc>
        <w:tc>
          <w:tcPr>
            <w:tcW w:w="293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</w:tr>
      <w:tr w:rsidR="0029175C" w:rsidTr="0029175C">
        <w:tc>
          <w:tcPr>
            <w:tcW w:w="245" w:type="pct"/>
          </w:tcPr>
          <w:p w:rsidR="00B30A7C" w:rsidRDefault="009276F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51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pct"/>
          </w:tcPr>
          <w:p w:rsidR="00B30A7C" w:rsidRDefault="009276F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 xml:space="preserve">Вычисления ,  по химическим уравнениям., нахождение массы продукта, </w:t>
            </w: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lastRenderedPageBreak/>
              <w:t>если известна масса раствора и массовая доля исходных веществ.</w:t>
            </w:r>
          </w:p>
        </w:tc>
        <w:tc>
          <w:tcPr>
            <w:tcW w:w="293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</w:tr>
      <w:tr w:rsidR="0029175C" w:rsidTr="0029175C">
        <w:tc>
          <w:tcPr>
            <w:tcW w:w="245" w:type="pct"/>
          </w:tcPr>
          <w:p w:rsidR="00B30A7C" w:rsidRDefault="009276F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351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pct"/>
          </w:tcPr>
          <w:p w:rsidR="00B30A7C" w:rsidRDefault="009276F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Решение задач с применением понятия «Молярный объем газа.</w:t>
            </w:r>
          </w:p>
        </w:tc>
        <w:tc>
          <w:tcPr>
            <w:tcW w:w="293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</w:tr>
      <w:tr w:rsidR="0029175C" w:rsidTr="0029175C">
        <w:tc>
          <w:tcPr>
            <w:tcW w:w="245" w:type="pct"/>
          </w:tcPr>
          <w:p w:rsidR="00B30A7C" w:rsidRDefault="009276F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1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pct"/>
          </w:tcPr>
          <w:p w:rsidR="00B30A7C" w:rsidRDefault="009276F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Решение задач с применением понятия «Молярный объем газа.</w:t>
            </w:r>
          </w:p>
        </w:tc>
        <w:tc>
          <w:tcPr>
            <w:tcW w:w="293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</w:tr>
      <w:tr w:rsidR="0029175C" w:rsidTr="0029175C">
        <w:tc>
          <w:tcPr>
            <w:tcW w:w="245" w:type="pct"/>
          </w:tcPr>
          <w:p w:rsidR="00B30A7C" w:rsidRDefault="009276F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51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pct"/>
          </w:tcPr>
          <w:p w:rsidR="00B30A7C" w:rsidRDefault="009276F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Решение задач на нахождение чистого вещества в смеси</w:t>
            </w:r>
          </w:p>
        </w:tc>
        <w:tc>
          <w:tcPr>
            <w:tcW w:w="293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</w:tr>
      <w:tr w:rsidR="0029175C" w:rsidTr="0029175C">
        <w:tc>
          <w:tcPr>
            <w:tcW w:w="245" w:type="pct"/>
          </w:tcPr>
          <w:p w:rsidR="00B30A7C" w:rsidRDefault="009276F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51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pct"/>
          </w:tcPr>
          <w:p w:rsidR="00B30A7C" w:rsidRDefault="00D351D9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Контрольная работа за 1 полугодие.</w:t>
            </w:r>
          </w:p>
        </w:tc>
        <w:tc>
          <w:tcPr>
            <w:tcW w:w="293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</w:tr>
      <w:tr w:rsidR="0029175C" w:rsidTr="0029175C">
        <w:tc>
          <w:tcPr>
            <w:tcW w:w="245" w:type="pct"/>
          </w:tcPr>
          <w:p w:rsidR="00B30A7C" w:rsidRDefault="009276F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51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pct"/>
          </w:tcPr>
          <w:p w:rsidR="00B30A7C" w:rsidRDefault="009276F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Решение задач на «избыток» и «недостаток».</w:t>
            </w:r>
          </w:p>
        </w:tc>
        <w:tc>
          <w:tcPr>
            <w:tcW w:w="293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</w:tr>
      <w:tr w:rsidR="0029175C" w:rsidTr="0029175C">
        <w:tc>
          <w:tcPr>
            <w:tcW w:w="245" w:type="pct"/>
          </w:tcPr>
          <w:p w:rsidR="00B30A7C" w:rsidRDefault="009276F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51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pct"/>
          </w:tcPr>
          <w:p w:rsidR="00B30A7C" w:rsidRDefault="009276F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Решение задач на «избыток» и «недостаток».</w:t>
            </w:r>
          </w:p>
        </w:tc>
        <w:tc>
          <w:tcPr>
            <w:tcW w:w="293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</w:tr>
      <w:tr w:rsidR="0029175C" w:rsidTr="0029175C">
        <w:tc>
          <w:tcPr>
            <w:tcW w:w="245" w:type="pct"/>
          </w:tcPr>
          <w:p w:rsidR="00B30A7C" w:rsidRDefault="009276F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51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pct"/>
          </w:tcPr>
          <w:p w:rsidR="00B30A7C" w:rsidRDefault="009276F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Решение задач с использованием массы раствора, плотности , массовой доли вещества в нем.</w:t>
            </w:r>
          </w:p>
        </w:tc>
        <w:tc>
          <w:tcPr>
            <w:tcW w:w="293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</w:tr>
      <w:tr w:rsidR="0029175C" w:rsidTr="0029175C">
        <w:tc>
          <w:tcPr>
            <w:tcW w:w="245" w:type="pct"/>
          </w:tcPr>
          <w:p w:rsidR="00B30A7C" w:rsidRDefault="009276F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51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pct"/>
          </w:tcPr>
          <w:p w:rsidR="00B30A7C" w:rsidRDefault="009276F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Решение задач с использованием массы раствора, плотности , массовой доли вещества в нем.</w:t>
            </w:r>
          </w:p>
        </w:tc>
        <w:tc>
          <w:tcPr>
            <w:tcW w:w="293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</w:tr>
      <w:tr w:rsidR="0029175C" w:rsidTr="0029175C">
        <w:tc>
          <w:tcPr>
            <w:tcW w:w="245" w:type="pct"/>
          </w:tcPr>
          <w:p w:rsidR="00B30A7C" w:rsidRDefault="009276F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51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pct"/>
          </w:tcPr>
          <w:p w:rsidR="00B30A7C" w:rsidRDefault="009276F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Решение задач на «выход продукта реакции</w:t>
            </w:r>
          </w:p>
        </w:tc>
        <w:tc>
          <w:tcPr>
            <w:tcW w:w="293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</w:tr>
      <w:tr w:rsidR="0029175C" w:rsidTr="0029175C">
        <w:tc>
          <w:tcPr>
            <w:tcW w:w="245" w:type="pct"/>
          </w:tcPr>
          <w:p w:rsidR="00B30A7C" w:rsidRDefault="009276F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51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pct"/>
          </w:tcPr>
          <w:p w:rsidR="00B30A7C" w:rsidRDefault="009276F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Решение задач на «выход продукта реакции</w:t>
            </w:r>
          </w:p>
        </w:tc>
        <w:tc>
          <w:tcPr>
            <w:tcW w:w="293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</w:tr>
      <w:tr w:rsidR="0029175C" w:rsidTr="0029175C">
        <w:tc>
          <w:tcPr>
            <w:tcW w:w="245" w:type="pct"/>
          </w:tcPr>
          <w:p w:rsidR="00B30A7C" w:rsidRDefault="009276F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51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pct"/>
          </w:tcPr>
          <w:p w:rsidR="00B30A7C" w:rsidRDefault="009276F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Вычисление массы, объема, количества продуктов реакции .</w:t>
            </w:r>
          </w:p>
        </w:tc>
        <w:tc>
          <w:tcPr>
            <w:tcW w:w="293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</w:tr>
      <w:tr w:rsidR="0029175C" w:rsidTr="0029175C">
        <w:tc>
          <w:tcPr>
            <w:tcW w:w="245" w:type="pct"/>
          </w:tcPr>
          <w:p w:rsidR="00B30A7C" w:rsidRDefault="009276F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51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pct"/>
          </w:tcPr>
          <w:p w:rsidR="00B30A7C" w:rsidRDefault="009276F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Вычисление массы, объема, количества продуктов реакции .</w:t>
            </w:r>
          </w:p>
        </w:tc>
        <w:tc>
          <w:tcPr>
            <w:tcW w:w="293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</w:tr>
      <w:tr w:rsidR="0029175C" w:rsidTr="0029175C">
        <w:tc>
          <w:tcPr>
            <w:tcW w:w="245" w:type="pct"/>
          </w:tcPr>
          <w:p w:rsidR="00B30A7C" w:rsidRDefault="009276F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51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pct"/>
          </w:tcPr>
          <w:p w:rsidR="00B30A7C" w:rsidRDefault="00D351D9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Решение задач на нахождение чистого вещест</w:t>
            </w:r>
            <w:r w:rsidR="0022343B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в</w:t>
            </w:r>
            <w:bookmarkStart w:id="0" w:name="_GoBack"/>
            <w:bookmarkEnd w:id="0"/>
          </w:p>
        </w:tc>
        <w:tc>
          <w:tcPr>
            <w:tcW w:w="293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</w:tr>
      <w:tr w:rsidR="0029175C" w:rsidTr="0029175C">
        <w:tc>
          <w:tcPr>
            <w:tcW w:w="245" w:type="pct"/>
          </w:tcPr>
          <w:p w:rsidR="00B30A7C" w:rsidRDefault="009276F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51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pct"/>
          </w:tcPr>
          <w:p w:rsidR="00B30A7C" w:rsidRDefault="009276F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Решение комбинированных задач.</w:t>
            </w:r>
          </w:p>
        </w:tc>
        <w:tc>
          <w:tcPr>
            <w:tcW w:w="293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</w:tr>
      <w:tr w:rsidR="0029175C" w:rsidTr="0029175C">
        <w:tc>
          <w:tcPr>
            <w:tcW w:w="245" w:type="pct"/>
          </w:tcPr>
          <w:p w:rsidR="00B30A7C" w:rsidRDefault="009276F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51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pct"/>
          </w:tcPr>
          <w:p w:rsidR="00B30A7C" w:rsidRDefault="009276F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Решение комбинированных задач.</w:t>
            </w:r>
          </w:p>
        </w:tc>
        <w:tc>
          <w:tcPr>
            <w:tcW w:w="293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</w:tr>
      <w:tr w:rsidR="0029175C" w:rsidTr="0029175C">
        <w:tc>
          <w:tcPr>
            <w:tcW w:w="245" w:type="pct"/>
          </w:tcPr>
          <w:p w:rsidR="00B30A7C" w:rsidRDefault="009276F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51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pct"/>
          </w:tcPr>
          <w:p w:rsidR="00B30A7C" w:rsidRDefault="009276F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Решение комбинированных задач.</w:t>
            </w:r>
          </w:p>
        </w:tc>
        <w:tc>
          <w:tcPr>
            <w:tcW w:w="293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</w:tr>
      <w:tr w:rsidR="0029175C" w:rsidTr="0029175C">
        <w:tc>
          <w:tcPr>
            <w:tcW w:w="245" w:type="pct"/>
          </w:tcPr>
          <w:p w:rsidR="00B30A7C" w:rsidRDefault="009276F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51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pct"/>
          </w:tcPr>
          <w:p w:rsidR="00B30A7C" w:rsidRDefault="009276F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Определение качественного состава вещества.</w:t>
            </w:r>
          </w:p>
        </w:tc>
        <w:tc>
          <w:tcPr>
            <w:tcW w:w="293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</w:tr>
      <w:tr w:rsidR="0029175C" w:rsidTr="0029175C">
        <w:tc>
          <w:tcPr>
            <w:tcW w:w="245" w:type="pct"/>
          </w:tcPr>
          <w:p w:rsidR="00B30A7C" w:rsidRDefault="009276F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51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pct"/>
          </w:tcPr>
          <w:p w:rsidR="00B30A7C" w:rsidRDefault="00D351D9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И</w:t>
            </w:r>
            <w:r w:rsidR="0029175C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тоговая контрольная работа</w:t>
            </w:r>
          </w:p>
        </w:tc>
        <w:tc>
          <w:tcPr>
            <w:tcW w:w="293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</w:tr>
      <w:tr w:rsidR="0029175C" w:rsidTr="0029175C">
        <w:tc>
          <w:tcPr>
            <w:tcW w:w="245" w:type="pct"/>
          </w:tcPr>
          <w:p w:rsidR="00B30A7C" w:rsidRDefault="009276F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51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pct"/>
          </w:tcPr>
          <w:p w:rsidR="00B30A7C" w:rsidRDefault="0029175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293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</w:tr>
      <w:tr w:rsidR="0029175C" w:rsidTr="0029175C">
        <w:tc>
          <w:tcPr>
            <w:tcW w:w="245" w:type="pct"/>
          </w:tcPr>
          <w:p w:rsidR="00B30A7C" w:rsidRDefault="0029175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51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pct"/>
          </w:tcPr>
          <w:p w:rsidR="00B30A7C" w:rsidRDefault="0029175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Окислительно-восстановительные реакции .Составление уравнений электронного баланса и расставление коэффициентов в уравнениях</w:t>
            </w:r>
          </w:p>
        </w:tc>
        <w:tc>
          <w:tcPr>
            <w:tcW w:w="293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</w:tr>
      <w:tr w:rsidR="0029175C" w:rsidTr="0029175C">
        <w:tc>
          <w:tcPr>
            <w:tcW w:w="245" w:type="pct"/>
          </w:tcPr>
          <w:p w:rsidR="00B30A7C" w:rsidRDefault="0029175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51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pct"/>
          </w:tcPr>
          <w:p w:rsidR="00B30A7C" w:rsidRDefault="0029175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Окислительно-восстановительные реакции .Составление уравнений электронного баланса и расставление коэффициентов в уравнениях</w:t>
            </w:r>
          </w:p>
        </w:tc>
        <w:tc>
          <w:tcPr>
            <w:tcW w:w="293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</w:tr>
      <w:tr w:rsidR="0029175C" w:rsidTr="0029175C">
        <w:tc>
          <w:tcPr>
            <w:tcW w:w="245" w:type="pct"/>
          </w:tcPr>
          <w:p w:rsidR="00B30A7C" w:rsidRDefault="0029175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51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pct"/>
          </w:tcPr>
          <w:p w:rsidR="00B30A7C" w:rsidRDefault="0029175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 xml:space="preserve">Решение задач по материалам ОГЭ,  </w:t>
            </w:r>
          </w:p>
        </w:tc>
        <w:tc>
          <w:tcPr>
            <w:tcW w:w="293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</w:tr>
      <w:tr w:rsidR="0029175C" w:rsidTr="0029175C">
        <w:tc>
          <w:tcPr>
            <w:tcW w:w="245" w:type="pct"/>
          </w:tcPr>
          <w:p w:rsidR="00B30A7C" w:rsidRDefault="0029175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51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pct"/>
          </w:tcPr>
          <w:p w:rsidR="00B30A7C" w:rsidRDefault="0029175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  <w:t xml:space="preserve">Решение задач по материалам ОГЭ,  </w:t>
            </w:r>
          </w:p>
        </w:tc>
        <w:tc>
          <w:tcPr>
            <w:tcW w:w="293" w:type="pct"/>
          </w:tcPr>
          <w:p w:rsidR="00B30A7C" w:rsidRDefault="00B30A7C" w:rsidP="004A0322">
            <w:pPr>
              <w:spacing w:line="294" w:lineRule="atLeas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255FA" w:rsidRDefault="005255FA" w:rsidP="004A0322">
      <w:pPr>
        <w:shd w:val="clear" w:color="auto" w:fill="FFFFFF"/>
        <w:spacing w:after="0" w:line="294" w:lineRule="atLeast"/>
        <w:rPr>
          <w:rFonts w:ascii="Open Sans" w:eastAsia="Times New Roman" w:hAnsi="Open Sans" w:cs="Open Sans"/>
          <w:color w:val="000000"/>
          <w:sz w:val="20"/>
          <w:szCs w:val="20"/>
          <w:lang w:eastAsia="ru-RU"/>
        </w:rPr>
      </w:pPr>
    </w:p>
    <w:p w:rsidR="005255FA" w:rsidRPr="00212716" w:rsidRDefault="005255FA" w:rsidP="004A0322">
      <w:pPr>
        <w:shd w:val="clear" w:color="auto" w:fill="FFFFFF"/>
        <w:spacing w:after="0" w:line="294" w:lineRule="atLeast"/>
        <w:rPr>
          <w:rFonts w:ascii="Open Sans" w:eastAsia="Times New Roman" w:hAnsi="Open Sans" w:cs="Open Sans"/>
          <w:color w:val="000000"/>
          <w:sz w:val="20"/>
          <w:szCs w:val="20"/>
          <w:lang w:eastAsia="ru-RU"/>
        </w:rPr>
      </w:pPr>
    </w:p>
    <w:p w:rsidR="005057D3" w:rsidRPr="00CA352D" w:rsidRDefault="005057D3" w:rsidP="004A03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sectPr w:rsidR="005057D3" w:rsidRPr="00CA352D" w:rsidSect="000758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5600F"/>
    <w:multiLevelType w:val="multilevel"/>
    <w:tmpl w:val="F23EF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A25471"/>
    <w:multiLevelType w:val="multilevel"/>
    <w:tmpl w:val="88905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183CC8"/>
    <w:multiLevelType w:val="hybridMultilevel"/>
    <w:tmpl w:val="21286336"/>
    <w:lvl w:ilvl="0" w:tplc="85302A94">
      <w:start w:val="1"/>
      <w:numFmt w:val="decimal"/>
      <w:lvlText w:val="%1."/>
      <w:lvlJc w:val="left"/>
      <w:pPr>
        <w:tabs>
          <w:tab w:val="num" w:pos="2330"/>
        </w:tabs>
        <w:ind w:left="2330" w:hanging="1762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95"/>
        </w:tabs>
        <w:ind w:left="18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15"/>
        </w:tabs>
        <w:ind w:left="26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35"/>
        </w:tabs>
        <w:ind w:left="33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55"/>
        </w:tabs>
        <w:ind w:left="40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75"/>
        </w:tabs>
        <w:ind w:left="47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95"/>
        </w:tabs>
        <w:ind w:left="54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15"/>
        </w:tabs>
        <w:ind w:left="62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35"/>
        </w:tabs>
        <w:ind w:left="6935" w:hanging="180"/>
      </w:pPr>
      <w:rPr>
        <w:rFonts w:cs="Times New Roman"/>
      </w:rPr>
    </w:lvl>
  </w:abstractNum>
  <w:abstractNum w:abstractNumId="3">
    <w:nsid w:val="48925893"/>
    <w:multiLevelType w:val="multilevel"/>
    <w:tmpl w:val="98C08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CC27488"/>
    <w:multiLevelType w:val="multilevel"/>
    <w:tmpl w:val="9C68B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265A"/>
    <w:rsid w:val="0004265A"/>
    <w:rsid w:val="00075816"/>
    <w:rsid w:val="000B07DB"/>
    <w:rsid w:val="000E22A7"/>
    <w:rsid w:val="00207C77"/>
    <w:rsid w:val="00212716"/>
    <w:rsid w:val="0022343B"/>
    <w:rsid w:val="0029175C"/>
    <w:rsid w:val="004959E0"/>
    <w:rsid w:val="004A0322"/>
    <w:rsid w:val="004C203D"/>
    <w:rsid w:val="005057D3"/>
    <w:rsid w:val="005255FA"/>
    <w:rsid w:val="005D4141"/>
    <w:rsid w:val="0065490B"/>
    <w:rsid w:val="006B238B"/>
    <w:rsid w:val="00743C1D"/>
    <w:rsid w:val="0087602B"/>
    <w:rsid w:val="009276FC"/>
    <w:rsid w:val="00957866"/>
    <w:rsid w:val="00B30A7C"/>
    <w:rsid w:val="00C01E06"/>
    <w:rsid w:val="00CA352D"/>
    <w:rsid w:val="00D351D9"/>
    <w:rsid w:val="00DE4606"/>
    <w:rsid w:val="00F83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8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0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19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1945</Words>
  <Characters>11087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Роза Иштерякова</dc:creator>
  <cp:lastModifiedBy>root</cp:lastModifiedBy>
  <cp:revision>2</cp:revision>
  <cp:lastPrinted>2023-09-10T15:01:00Z</cp:lastPrinted>
  <dcterms:created xsi:type="dcterms:W3CDTF">2023-10-11T18:19:00Z</dcterms:created>
  <dcterms:modified xsi:type="dcterms:W3CDTF">2023-10-11T18:19:00Z</dcterms:modified>
</cp:coreProperties>
</file>