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73518" w14:textId="117EAB07" w:rsidR="00271369" w:rsidRDefault="00271369" w:rsidP="00271369">
      <w:pPr>
        <w:jc w:val="center"/>
        <w:rPr>
          <w:rFonts w:ascii="Times New Roman" w:hAnsi="Times New Roman" w:cs="Times New Roman"/>
          <w:sz w:val="28"/>
        </w:rPr>
      </w:pPr>
      <w:bookmarkStart w:id="0" w:name="_Toc453968157"/>
      <w:r w:rsidRPr="00FA3C62">
        <w:rPr>
          <w:rFonts w:ascii="Times New Roman" w:hAnsi="Times New Roman" w:cs="Times New Roman"/>
          <w:sz w:val="28"/>
        </w:rPr>
        <w:t>Муниципальн</w:t>
      </w:r>
      <w:r>
        <w:rPr>
          <w:rFonts w:ascii="Times New Roman" w:hAnsi="Times New Roman" w:cs="Times New Roman"/>
          <w:sz w:val="28"/>
        </w:rPr>
        <w:t>ое общеобразовательное автономное</w:t>
      </w:r>
      <w:r w:rsidRPr="00FA3C62">
        <w:rPr>
          <w:rFonts w:ascii="Times New Roman" w:hAnsi="Times New Roman" w:cs="Times New Roman"/>
          <w:sz w:val="28"/>
        </w:rPr>
        <w:t xml:space="preserve"> учреждение «Лицей №</w:t>
      </w:r>
      <w:r w:rsidR="00D50D04">
        <w:rPr>
          <w:rFonts w:ascii="Times New Roman" w:hAnsi="Times New Roman" w:cs="Times New Roman"/>
          <w:sz w:val="28"/>
        </w:rPr>
        <w:t xml:space="preserve"> </w:t>
      </w:r>
      <w:r w:rsidRPr="00FA3C62">
        <w:rPr>
          <w:rFonts w:ascii="Times New Roman" w:hAnsi="Times New Roman" w:cs="Times New Roman"/>
          <w:sz w:val="28"/>
        </w:rPr>
        <w:t>3»</w:t>
      </w:r>
    </w:p>
    <w:p w14:paraId="00ECC279" w14:textId="77777777" w:rsidR="00271369" w:rsidRDefault="00271369" w:rsidP="00271369">
      <w:pPr>
        <w:rPr>
          <w:rFonts w:ascii="Times New Roman" w:hAnsi="Times New Roman" w:cs="Times New Roman"/>
          <w:sz w:val="28"/>
        </w:rPr>
      </w:pPr>
    </w:p>
    <w:p w14:paraId="15ED4CE3" w14:textId="77777777" w:rsidR="00271369" w:rsidRDefault="00271369" w:rsidP="00271369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Утверждаю</w:t>
      </w:r>
    </w:p>
    <w:p w14:paraId="4BAB6B65" w14:textId="77777777" w:rsidR="00271369" w:rsidRDefault="00271369" w:rsidP="00271369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МОАУ «Лицей№3»</w:t>
      </w:r>
    </w:p>
    <w:p w14:paraId="0A43D940" w14:textId="363B31B7" w:rsidR="00271369" w:rsidRDefault="00271369" w:rsidP="00271369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 </w:t>
      </w:r>
      <w:r w:rsidR="00D50D04">
        <w:rPr>
          <w:rFonts w:ascii="Times New Roman" w:hAnsi="Times New Roman" w:cs="Times New Roman"/>
          <w:sz w:val="28"/>
        </w:rPr>
        <w:t>Попуца Е.А.</w:t>
      </w:r>
    </w:p>
    <w:p w14:paraId="67F2160F" w14:textId="0C396905" w:rsidR="00271369" w:rsidRDefault="00271369" w:rsidP="00271369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</w:t>
      </w:r>
      <w:r w:rsidR="00D50D04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от</w:t>
      </w:r>
      <w:r w:rsidR="00D50D04">
        <w:rPr>
          <w:rFonts w:ascii="Times New Roman" w:hAnsi="Times New Roman" w:cs="Times New Roman"/>
          <w:sz w:val="28"/>
        </w:rPr>
        <w:t>_________2023</w:t>
      </w:r>
      <w:r w:rsidR="001750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г.</w:t>
      </w:r>
    </w:p>
    <w:p w14:paraId="4D4524ED" w14:textId="77777777" w:rsidR="00271369" w:rsidRDefault="00271369" w:rsidP="0027136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</w:rPr>
      </w:pPr>
    </w:p>
    <w:p w14:paraId="70A66C04" w14:textId="77777777" w:rsidR="00271369" w:rsidRDefault="00271369" w:rsidP="0027136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</w:rPr>
      </w:pPr>
    </w:p>
    <w:p w14:paraId="3B8AC014" w14:textId="77777777" w:rsidR="00271369" w:rsidRDefault="00271369" w:rsidP="00271369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4F78506" w14:textId="1C0F2930" w:rsidR="00271369" w:rsidRPr="00FA3C62" w:rsidRDefault="00271369" w:rsidP="0027136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32"/>
        </w:rPr>
      </w:pPr>
      <w:r w:rsidRPr="00FA3C62">
        <w:rPr>
          <w:rFonts w:ascii="Times New Roman" w:hAnsi="Times New Roman" w:cs="Times New Roman"/>
          <w:sz w:val="32"/>
        </w:rPr>
        <w:t xml:space="preserve">Рабочая программа по математике </w:t>
      </w:r>
      <w:r>
        <w:rPr>
          <w:rFonts w:ascii="Times New Roman" w:hAnsi="Times New Roman" w:cs="Times New Roman"/>
          <w:sz w:val="32"/>
        </w:rPr>
        <w:t>для 11</w:t>
      </w:r>
      <w:r w:rsidR="00D50D04">
        <w:rPr>
          <w:rFonts w:ascii="Times New Roman" w:hAnsi="Times New Roman" w:cs="Times New Roman"/>
          <w:sz w:val="32"/>
        </w:rPr>
        <w:t>б</w:t>
      </w:r>
      <w:r>
        <w:rPr>
          <w:rFonts w:ascii="Times New Roman" w:hAnsi="Times New Roman" w:cs="Times New Roman"/>
          <w:sz w:val="32"/>
        </w:rPr>
        <w:t xml:space="preserve"> класс</w:t>
      </w:r>
      <w:r w:rsidR="00D50D04">
        <w:rPr>
          <w:rFonts w:ascii="Times New Roman" w:hAnsi="Times New Roman" w:cs="Times New Roman"/>
          <w:sz w:val="32"/>
        </w:rPr>
        <w:t>а</w:t>
      </w:r>
    </w:p>
    <w:p w14:paraId="36B71524" w14:textId="77277102" w:rsidR="00271369" w:rsidRDefault="00271369" w:rsidP="0027136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>на 202</w:t>
      </w:r>
      <w:r w:rsidR="00D50D04">
        <w:rPr>
          <w:rFonts w:ascii="Times New Roman" w:hAnsi="Times New Roman" w:cs="Times New Roman"/>
          <w:sz w:val="32"/>
        </w:rPr>
        <w:t>3</w:t>
      </w:r>
      <w:r>
        <w:rPr>
          <w:rFonts w:ascii="Times New Roman" w:hAnsi="Times New Roman" w:cs="Times New Roman"/>
          <w:sz w:val="32"/>
        </w:rPr>
        <w:t>-202</w:t>
      </w:r>
      <w:r w:rsidR="00D50D04">
        <w:rPr>
          <w:rFonts w:ascii="Times New Roman" w:hAnsi="Times New Roman" w:cs="Times New Roman"/>
          <w:sz w:val="32"/>
        </w:rPr>
        <w:t>4</w:t>
      </w:r>
      <w:r>
        <w:rPr>
          <w:rFonts w:ascii="Times New Roman" w:hAnsi="Times New Roman" w:cs="Times New Roman"/>
          <w:sz w:val="32"/>
        </w:rPr>
        <w:t xml:space="preserve"> </w:t>
      </w:r>
      <w:r w:rsidRPr="00FA3C62">
        <w:rPr>
          <w:rFonts w:ascii="Times New Roman" w:hAnsi="Times New Roman" w:cs="Times New Roman"/>
          <w:sz w:val="32"/>
        </w:rPr>
        <w:t>уч.</w:t>
      </w:r>
      <w:r>
        <w:rPr>
          <w:rFonts w:ascii="Times New Roman" w:hAnsi="Times New Roman" w:cs="Times New Roman"/>
          <w:sz w:val="32"/>
        </w:rPr>
        <w:t xml:space="preserve"> </w:t>
      </w:r>
      <w:r w:rsidRPr="00FA3C62">
        <w:rPr>
          <w:rFonts w:ascii="Times New Roman" w:hAnsi="Times New Roman" w:cs="Times New Roman"/>
          <w:sz w:val="32"/>
        </w:rPr>
        <w:t>год</w:t>
      </w:r>
    </w:p>
    <w:p w14:paraId="28B2D761" w14:textId="77777777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</w:p>
    <w:p w14:paraId="6FFD5AC9" w14:textId="77777777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</w:p>
    <w:p w14:paraId="6590B3D9" w14:textId="77777777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</w:p>
    <w:p w14:paraId="7B507C25" w14:textId="77777777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</w:p>
    <w:p w14:paraId="59B7A25B" w14:textId="77777777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</w:p>
    <w:p w14:paraId="74DC7444" w14:textId="33C3F982" w:rsidR="00271369" w:rsidRDefault="00271369" w:rsidP="0027136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учитель: С</w:t>
      </w:r>
      <w:r w:rsidR="0017503E"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ройнова О.Н. (ВКК)</w:t>
      </w:r>
    </w:p>
    <w:p w14:paraId="48655488" w14:textId="77777777" w:rsidR="00271369" w:rsidRDefault="00271369" w:rsidP="0027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7268BABF" w14:textId="77777777" w:rsidR="00271369" w:rsidRDefault="00271369" w:rsidP="0027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6D12D52" w14:textId="77777777" w:rsidR="00271369" w:rsidRDefault="00271369" w:rsidP="0027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11C4670D" w14:textId="77777777" w:rsidR="00271369" w:rsidRDefault="00271369" w:rsidP="0027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6B22368" w14:textId="77777777" w:rsidR="00271369" w:rsidRDefault="00271369" w:rsidP="0027136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Оренбург</w:t>
      </w:r>
    </w:p>
    <w:p w14:paraId="6B0523C5" w14:textId="77777777" w:rsidR="00271369" w:rsidRDefault="00271369" w:rsidP="007D142D">
      <w:pPr>
        <w:jc w:val="center"/>
        <w:rPr>
          <w:rFonts w:eastAsia="Calibri"/>
          <w:szCs w:val="24"/>
          <w:shd w:val="clear" w:color="auto" w:fill="FFFFFF"/>
        </w:rPr>
      </w:pPr>
    </w:p>
    <w:p w14:paraId="3F3A3859" w14:textId="77777777" w:rsidR="007D142D" w:rsidRPr="002D76B2" w:rsidRDefault="007D142D" w:rsidP="007D142D">
      <w:pPr>
        <w:pStyle w:val="3"/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34850650"/>
      <w:bookmarkStart w:id="2" w:name="_Toc435412674"/>
      <w:bookmarkStart w:id="3" w:name="_Toc453968147"/>
      <w:r w:rsidRPr="002D76B2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предметные результаты освоения ООП</w:t>
      </w:r>
      <w:bookmarkEnd w:id="1"/>
      <w:bookmarkEnd w:id="2"/>
      <w:bookmarkEnd w:id="3"/>
    </w:p>
    <w:p w14:paraId="37908ADF" w14:textId="77777777" w:rsidR="007D142D" w:rsidRPr="000E7F5D" w:rsidRDefault="007D142D" w:rsidP="007D142D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На уровне среднего общего образования в соответствии с ФГОС СОО, помимо традиционных двух групп результатов «Выпускник научится» и «Выпускник получит возможность научиться», что ранее делалось в структуре ПООП начального и основного общего образования, появляются еще две группы результатов: результаты базового и углубленного уровней.</w:t>
      </w:r>
    </w:p>
    <w:p w14:paraId="3F2C4D00" w14:textId="77777777" w:rsidR="007D142D" w:rsidRPr="000E7F5D" w:rsidRDefault="007D142D" w:rsidP="007D142D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 xml:space="preserve">Логика представления результатов четырех видов: «Выпускник научится – базовый уровень», «Выпускник получит возможность научиться – базовый уровень», «Выпускник научится – углубленный уровень», «Выпускник получит возможность научиться – углубленный уровень» – определяется следующей методологией. </w:t>
      </w:r>
    </w:p>
    <w:p w14:paraId="2192D77D" w14:textId="77777777" w:rsidR="007D142D" w:rsidRPr="002D76B2" w:rsidRDefault="007D142D" w:rsidP="007D142D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D76B2">
        <w:rPr>
          <w:rFonts w:ascii="Times New Roman" w:hAnsi="Times New Roman" w:cs="Times New Roman"/>
          <w:sz w:val="24"/>
          <w:szCs w:val="24"/>
        </w:rPr>
        <w:t xml:space="preserve">Как и в основном общем образовании, группа результатов «Выпускник научится» представляет собой результаты, достижение которых обеспечивается учителем в отношении всех обучающихся, выбравших данный уровень обучения. Группа результатов «Выпускник получит возможность научиться» обеспечивается учителем в отношении части наиболее мотивированных и способных обучающихся, выбравших данный уровень обучения. При контроле качества образования группа заданий, ориентированных на оценку достижения планируемых результатов из блока «Выпускник получит возможность научиться», </w:t>
      </w:r>
      <w:r w:rsidRPr="002D76B2">
        <w:rPr>
          <w:rFonts w:ascii="Times New Roman" w:hAnsi="Times New Roman" w:cs="Times New Roman"/>
          <w:bCs/>
          <w:sz w:val="24"/>
          <w:szCs w:val="24"/>
        </w:rPr>
        <w:t>может</w:t>
      </w:r>
      <w:r w:rsidRPr="002D76B2">
        <w:rPr>
          <w:rFonts w:ascii="Times New Roman" w:hAnsi="Times New Roman" w:cs="Times New Roman"/>
          <w:sz w:val="24"/>
          <w:szCs w:val="24"/>
        </w:rPr>
        <w:t xml:space="preserve"> включаться в материалы блока «Выпускник научится».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обучающихся. </w:t>
      </w:r>
    </w:p>
    <w:p w14:paraId="19618BC3" w14:textId="0CABDD8C" w:rsidR="007D142D" w:rsidRPr="002D76B2" w:rsidRDefault="007D142D" w:rsidP="007D14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B2">
        <w:rPr>
          <w:rFonts w:ascii="Times New Roman" w:hAnsi="Times New Roman" w:cs="Times New Roman"/>
          <w:sz w:val="24"/>
          <w:szCs w:val="24"/>
        </w:rPr>
        <w:t xml:space="preserve">Результаты базового уровня ориентированы на общую функциональную грамотность, получение компетентностей для повседневной жизни и общего развития. Эта группа результатов предполагает: </w:t>
      </w:r>
    </w:p>
    <w:p w14:paraId="4E3B77E7" w14:textId="77777777" w:rsidR="007D142D" w:rsidRPr="002D76B2" w:rsidRDefault="007D142D" w:rsidP="007D14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B2">
        <w:rPr>
          <w:rFonts w:ascii="Times New Roman" w:hAnsi="Times New Roman" w:cs="Times New Roman"/>
          <w:sz w:val="24"/>
          <w:szCs w:val="24"/>
        </w:rPr>
        <w:t>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правил, а посредством моделирования и постановки проблемных вопросов культуры, характерных для данной предметной области;</w:t>
      </w:r>
    </w:p>
    <w:p w14:paraId="5A73BE5F" w14:textId="77777777" w:rsidR="007D142D" w:rsidRPr="002D76B2" w:rsidRDefault="007D142D" w:rsidP="007D14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B2">
        <w:rPr>
          <w:rFonts w:ascii="Times New Roman" w:hAnsi="Times New Roman" w:cs="Times New Roman"/>
          <w:sz w:val="24"/>
          <w:szCs w:val="24"/>
        </w:rPr>
        <w:t>– умение решать основные практические задачи, характерные для использования методов и инструментария данной предметной области;</w:t>
      </w:r>
    </w:p>
    <w:p w14:paraId="255B1A1B" w14:textId="77777777" w:rsidR="007D142D" w:rsidRPr="002D76B2" w:rsidRDefault="007D142D" w:rsidP="007D142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B2">
        <w:rPr>
          <w:rFonts w:ascii="Times New Roman" w:hAnsi="Times New Roman" w:cs="Times New Roman"/>
          <w:sz w:val="24"/>
          <w:szCs w:val="24"/>
        </w:rPr>
        <w:lastRenderedPageBreak/>
        <w:t xml:space="preserve">– осознание рамок изучаемой предметной области, ограниченности методов и инструментов, типичных связей с некоторыми другими областями знания. </w:t>
      </w:r>
    </w:p>
    <w:p w14:paraId="7EBD34F2" w14:textId="10009BCC" w:rsidR="00553C5B" w:rsidRPr="007D142D" w:rsidRDefault="00553C5B" w:rsidP="007D142D">
      <w:pPr>
        <w:pStyle w:val="4"/>
        <w:jc w:val="center"/>
        <w:rPr>
          <w:rFonts w:eastAsia="Calibri"/>
          <w:szCs w:val="28"/>
          <w:shd w:val="clear" w:color="auto" w:fill="FFFFFF"/>
        </w:rPr>
      </w:pPr>
      <w:r w:rsidRPr="007D142D">
        <w:rPr>
          <w:rFonts w:eastAsia="Calibri"/>
          <w:szCs w:val="28"/>
          <w:shd w:val="clear" w:color="auto" w:fill="FFFFFF"/>
        </w:rPr>
        <w:t xml:space="preserve">Планируемые </w:t>
      </w:r>
      <w:r w:rsidR="007D142D">
        <w:rPr>
          <w:rFonts w:eastAsia="Calibri"/>
          <w:szCs w:val="28"/>
          <w:shd w:val="clear" w:color="auto" w:fill="FFFFFF"/>
        </w:rPr>
        <w:t xml:space="preserve">предметные </w:t>
      </w:r>
      <w:r w:rsidRPr="007D142D">
        <w:rPr>
          <w:rFonts w:eastAsia="Calibri"/>
          <w:szCs w:val="28"/>
          <w:shd w:val="clear" w:color="auto" w:fill="FFFFFF"/>
        </w:rPr>
        <w:t>результаты освоения учебного предмета математики 11</w:t>
      </w:r>
      <w:r w:rsidR="00D50D04">
        <w:rPr>
          <w:rFonts w:eastAsia="Calibri"/>
          <w:szCs w:val="28"/>
          <w:shd w:val="clear" w:color="auto" w:fill="FFFFFF"/>
        </w:rPr>
        <w:t xml:space="preserve"> </w:t>
      </w:r>
      <w:r w:rsidRPr="007D142D">
        <w:rPr>
          <w:rFonts w:eastAsia="Calibri"/>
          <w:szCs w:val="28"/>
          <w:shd w:val="clear" w:color="auto" w:fill="FFFFFF"/>
        </w:rPr>
        <w:t>класс</w:t>
      </w:r>
      <w:r w:rsidR="00D50D04">
        <w:rPr>
          <w:rFonts w:eastAsia="Calibri"/>
          <w:szCs w:val="28"/>
          <w:shd w:val="clear" w:color="auto" w:fill="FFFFFF"/>
        </w:rPr>
        <w:t>а</w:t>
      </w:r>
      <w:r w:rsidRPr="007D142D">
        <w:rPr>
          <w:rFonts w:eastAsia="Calibri"/>
          <w:szCs w:val="28"/>
          <w:shd w:val="clear" w:color="auto" w:fill="FFFFFF"/>
        </w:rPr>
        <w:t>.</w:t>
      </w:r>
    </w:p>
    <w:p w14:paraId="3BA51C0E" w14:textId="77777777" w:rsidR="00553C5B" w:rsidRPr="007D142D" w:rsidRDefault="00553C5B" w:rsidP="00553C5B">
      <w:pPr>
        <w:pStyle w:val="4"/>
        <w:jc w:val="center"/>
        <w:rPr>
          <w:b w:val="0"/>
          <w:sz w:val="24"/>
          <w:szCs w:val="24"/>
        </w:rPr>
      </w:pPr>
      <w:r w:rsidRPr="007D142D">
        <w:rPr>
          <w:b w:val="0"/>
          <w:sz w:val="24"/>
          <w:szCs w:val="24"/>
        </w:rPr>
        <w:t>Математика: алгебра и начала математического анализа, геометрия</w:t>
      </w:r>
      <w:bookmarkStart w:id="4" w:name="_Toc434850679"/>
      <w:bookmarkStart w:id="5" w:name="_Toc435412685"/>
      <w:bookmarkEnd w:id="0"/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1520"/>
        <w:gridCol w:w="3435"/>
        <w:gridCol w:w="109"/>
        <w:gridCol w:w="9072"/>
      </w:tblGrid>
      <w:tr w:rsidR="00D50D04" w:rsidRPr="007D142D" w14:paraId="17E20020" w14:textId="77777777" w:rsidTr="00D50D04">
        <w:tc>
          <w:tcPr>
            <w:tcW w:w="1526" w:type="dxa"/>
            <w:gridSpan w:val="2"/>
            <w:vAlign w:val="bottom"/>
          </w:tcPr>
          <w:p w14:paraId="48320D8B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3"/>
          </w:tcPr>
          <w:p w14:paraId="433E59C6" w14:textId="77777777" w:rsidR="00D50D04" w:rsidRPr="007D142D" w:rsidRDefault="00D50D04" w:rsidP="00553C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  <w:p w14:paraId="4A06D752" w14:textId="77777777" w:rsidR="00D50D04" w:rsidRPr="007D142D" w:rsidRDefault="00D50D04" w:rsidP="00553C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«Проблемно-функциональные результаты»</w:t>
            </w:r>
          </w:p>
        </w:tc>
      </w:tr>
      <w:tr w:rsidR="00D50D04" w:rsidRPr="007D142D" w14:paraId="4B1A20D0" w14:textId="77777777" w:rsidTr="00D50D04">
        <w:tc>
          <w:tcPr>
            <w:tcW w:w="1526" w:type="dxa"/>
            <w:gridSpan w:val="2"/>
          </w:tcPr>
          <w:p w14:paraId="542B798E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435" w:type="dxa"/>
          </w:tcPr>
          <w:p w14:paraId="22E323B0" w14:textId="77777777" w:rsidR="00D50D04" w:rsidRPr="007D142D" w:rsidRDefault="00D50D04" w:rsidP="00553C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9181" w:type="dxa"/>
            <w:gridSpan w:val="2"/>
          </w:tcPr>
          <w:p w14:paraId="7EDCEE60" w14:textId="77777777" w:rsidR="00D50D04" w:rsidRPr="007D142D" w:rsidRDefault="00D50D04" w:rsidP="00553C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. Выпускник получит возможность научиться</w:t>
            </w:r>
          </w:p>
        </w:tc>
      </w:tr>
      <w:tr w:rsidR="00D50D04" w:rsidRPr="007D142D" w14:paraId="444563F9" w14:textId="77777777" w:rsidTr="00D50D04">
        <w:tc>
          <w:tcPr>
            <w:tcW w:w="1526" w:type="dxa"/>
            <w:gridSpan w:val="2"/>
          </w:tcPr>
          <w:p w14:paraId="4469BA02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Цели освоения предмета</w:t>
            </w:r>
          </w:p>
        </w:tc>
        <w:tc>
          <w:tcPr>
            <w:tcW w:w="3435" w:type="dxa"/>
          </w:tcPr>
          <w:p w14:paraId="2711AE87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14:paraId="6C6135AD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81" w:type="dxa"/>
            <w:gridSpan w:val="2"/>
          </w:tcPr>
          <w:p w14:paraId="6855165F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Для развития мышления, использования в повседневной жизни</w:t>
            </w:r>
          </w:p>
          <w:p w14:paraId="23482357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D50D04" w:rsidRPr="007D142D" w14:paraId="3860B769" w14:textId="77777777" w:rsidTr="00D50D04">
        <w:tc>
          <w:tcPr>
            <w:tcW w:w="1526" w:type="dxa"/>
            <w:gridSpan w:val="2"/>
            <w:vAlign w:val="bottom"/>
          </w:tcPr>
          <w:p w14:paraId="3519299D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6" w:type="dxa"/>
            <w:gridSpan w:val="3"/>
            <w:vAlign w:val="center"/>
          </w:tcPr>
          <w:p w14:paraId="22235264" w14:textId="77777777" w:rsidR="00D50D04" w:rsidRPr="007D142D" w:rsidRDefault="00D50D04" w:rsidP="00553C5B">
            <w:pPr>
              <w:spacing w:before="60" w:after="60" w:line="240" w:lineRule="auto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</w:t>
            </w:r>
          </w:p>
        </w:tc>
      </w:tr>
      <w:tr w:rsidR="00D50D04" w:rsidRPr="007D142D" w14:paraId="52C824BC" w14:textId="77777777" w:rsidTr="00D50D04">
        <w:tc>
          <w:tcPr>
            <w:tcW w:w="1526" w:type="dxa"/>
            <w:gridSpan w:val="2"/>
          </w:tcPr>
          <w:p w14:paraId="71690897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Элементы теории множеств и математической </w:t>
            </w: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логики</w:t>
            </w:r>
          </w:p>
        </w:tc>
        <w:tc>
          <w:tcPr>
            <w:tcW w:w="3544" w:type="dxa"/>
            <w:gridSpan w:val="2"/>
          </w:tcPr>
          <w:p w14:paraId="657B73B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lastRenderedPageBreak/>
              <w:t>Оперировать на базовом уровне</w:t>
            </w:r>
            <w:r w:rsidRPr="007D142D">
              <w:rPr>
                <w:rStyle w:val="a7"/>
                <w:sz w:val="24"/>
                <w:szCs w:val="24"/>
              </w:rPr>
              <w:footnoteReference w:id="1"/>
            </w:r>
            <w:r w:rsidRPr="007D142D">
              <w:rPr>
                <w:sz w:val="24"/>
                <w:szCs w:val="24"/>
              </w:rPr>
              <w:t xml:space="preserve"> понятиями: конечное множество, элемент множества, подмножество, пересечение </w:t>
            </w:r>
            <w:r w:rsidRPr="007D142D">
              <w:rPr>
                <w:sz w:val="24"/>
                <w:szCs w:val="24"/>
              </w:rPr>
              <w:lastRenderedPageBreak/>
              <w:t>и объединение множеств, числовые множества на координатной прямой, отрезок, интервал;</w:t>
            </w:r>
            <w:r w:rsidRPr="007D142D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C129B2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14:paraId="00D6198F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на числовой прямой; </w:t>
            </w:r>
          </w:p>
          <w:p w14:paraId="309F2AE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14:paraId="653D192F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распознавать ложные утверждения, ошибки в рассуждениях,          в том числе с использованием контрпримеров.</w:t>
            </w:r>
          </w:p>
          <w:p w14:paraId="73FC19CB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97670B1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3FCDF82A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числовые множества на координатной прямой для описания реальных процессов и явлений;</w:t>
            </w:r>
          </w:p>
          <w:p w14:paraId="5BB63022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sz w:val="24"/>
                <w:szCs w:val="24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9072" w:type="dxa"/>
          </w:tcPr>
          <w:p w14:paraId="77617020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Оперировать</w:t>
            </w:r>
            <w:r w:rsidRPr="007D142D">
              <w:rPr>
                <w:rStyle w:val="a7"/>
                <w:rFonts w:ascii="Times New Roman" w:hAnsi="Times New Roman"/>
                <w:i/>
                <w:sz w:val="24"/>
                <w:szCs w:val="24"/>
              </w:rPr>
              <w:footnoteReference w:id="2"/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понятиями: конечное множество, элемент множества, подмножество, пересечение и объединение множеств, ч</w:t>
            </w:r>
            <w:r w:rsidRPr="007D14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исловые множества на координатной прямой, отрезок, интервал,</w:t>
            </w:r>
            <w:r w:rsidRPr="007D142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14:paraId="70176B6A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оперировать понятиями: утверждение, отрицание утверждения, истинные и </w:t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ложные утверждения, причина, следствие, частный случай общего утверждения, контрпример;</w:t>
            </w:r>
          </w:p>
          <w:p w14:paraId="4D80C202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проверять принадлежность элемента множеству;</w:t>
            </w:r>
          </w:p>
          <w:p w14:paraId="5F9FB458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14:paraId="0CD68A36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доказательные рассуждения для обоснования истинности утверждений.</w:t>
            </w:r>
          </w:p>
          <w:p w14:paraId="1D80DEDC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3F25BF6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33BED57E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14:paraId="3B11169E" w14:textId="77777777" w:rsidR="00D50D04" w:rsidRPr="007D142D" w:rsidRDefault="00D50D04" w:rsidP="00553C5B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D50D04" w:rsidRPr="007D142D" w14:paraId="77B7A740" w14:textId="77777777" w:rsidTr="00D50D04">
        <w:tc>
          <w:tcPr>
            <w:tcW w:w="1526" w:type="dxa"/>
            <w:gridSpan w:val="2"/>
          </w:tcPr>
          <w:p w14:paraId="633627D9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Числа и выражения</w:t>
            </w:r>
          </w:p>
        </w:tc>
        <w:tc>
          <w:tcPr>
            <w:tcW w:w="3544" w:type="dxa"/>
            <w:gridSpan w:val="2"/>
          </w:tcPr>
          <w:p w14:paraId="2FA38AB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14:paraId="300D9B5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</w:t>
            </w:r>
            <w:r w:rsidRPr="007D142D">
              <w:rPr>
                <w:sz w:val="24"/>
                <w:szCs w:val="24"/>
              </w:rPr>
              <w:lastRenderedPageBreak/>
              <w:t>величину;</w:t>
            </w:r>
          </w:p>
          <w:p w14:paraId="150D6B6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3EDDAECC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14:paraId="5987AF4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сравнивать рациональные числа между собой;</w:t>
            </w:r>
          </w:p>
          <w:p w14:paraId="455C61E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0425BC3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изображать точками на числовой прямой целые и рациональные числа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36B2017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14:paraId="65EE0AC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FF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 xml:space="preserve">выполнять несложные </w:t>
            </w:r>
            <w:r w:rsidRPr="007D142D">
              <w:rPr>
                <w:sz w:val="24"/>
                <w:szCs w:val="24"/>
              </w:rPr>
              <w:lastRenderedPageBreak/>
              <w:t>преобразования целых и дробно-рациональных буквенных выражений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781FDC50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14:paraId="7953E47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14:paraId="2270AFBB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изображать схематически угол, величина которого выражена в градусах;</w:t>
            </w:r>
          </w:p>
          <w:p w14:paraId="58124E3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14:paraId="514F26B6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48CFDB0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0FED468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rStyle w:val="aa"/>
                <w:sz w:val="24"/>
                <w:szCs w:val="24"/>
              </w:rPr>
              <w:t xml:space="preserve">выполнять вычисления при решении задач </w:t>
            </w:r>
            <w:r w:rsidRPr="007D142D">
              <w:rPr>
                <w:rStyle w:val="aa"/>
                <w:sz w:val="24"/>
                <w:szCs w:val="24"/>
                <w:lang w:eastAsia="ru-RU"/>
              </w:rPr>
              <w:t>практического характера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1CB7204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выполнять практические расчеты с использованием при необходимости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lastRenderedPageBreak/>
              <w:t>справочных материалов и вычислительных устройств;</w:t>
            </w:r>
          </w:p>
          <w:p w14:paraId="385E13F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14:paraId="0C30D23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9072" w:type="dxa"/>
          </w:tcPr>
          <w:p w14:paraId="47FD0F2C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14:paraId="523BF59B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14:paraId="614A275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7D142D">
              <w:rPr>
                <w:i/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14:paraId="74D4A50C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14:paraId="1CCCB92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14:paraId="74E7769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14:paraId="6EBE4B62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14:paraId="155EF39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14:paraId="76B41E4E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 xml:space="preserve">изображать схематически угол, величина которого выражена в градусах </w:t>
            </w:r>
            <w:r w:rsidRPr="007D142D">
              <w:rPr>
                <w:rFonts w:ascii="Times New Roman" w:hAnsi="Times New Roman"/>
                <w:i/>
                <w:iCs/>
                <w:sz w:val="24"/>
                <w:szCs w:val="24"/>
              </w:rPr>
              <w:t>или радианах</w:t>
            </w: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</w:p>
          <w:p w14:paraId="76FB7B7C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при решении задач табличные значения тригонометрических </w:t>
            </w:r>
            <w:r w:rsidRPr="007D142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функций углов;</w:t>
            </w:r>
          </w:p>
          <w:p w14:paraId="28BD4CA5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выполнять перевод величины угла из радианной меры в градусную и обратно.</w:t>
            </w:r>
          </w:p>
          <w:p w14:paraId="01320E84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6396BF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1F9B117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14:paraId="1AF95C1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14:paraId="6B4ECD19" w14:textId="77777777" w:rsidR="00D50D04" w:rsidRPr="007D142D" w:rsidRDefault="00D50D04" w:rsidP="00553C5B">
            <w:pPr>
              <w:pStyle w:val="a1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50D04" w:rsidRPr="007D142D" w14:paraId="3DAC9E75" w14:textId="77777777" w:rsidTr="00D50D04">
        <w:tc>
          <w:tcPr>
            <w:tcW w:w="1526" w:type="dxa"/>
            <w:gridSpan w:val="2"/>
          </w:tcPr>
          <w:p w14:paraId="5B9833C4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Уравнения и неравенства</w:t>
            </w:r>
          </w:p>
          <w:p w14:paraId="7906C73B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14162B4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14:paraId="31862A2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решать логарифмические уравнения вида </w:t>
            </w:r>
            <w:r w:rsidRPr="007D142D">
              <w:rPr>
                <w:sz w:val="24"/>
                <w:szCs w:val="24"/>
                <w:lang w:val="en-US" w:eastAsia="ru-RU"/>
              </w:rPr>
              <w:t>log</w:t>
            </w:r>
            <w:r w:rsidRPr="007D142D">
              <w:rPr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7D142D">
              <w:rPr>
                <w:sz w:val="24"/>
                <w:szCs w:val="24"/>
                <w:lang w:eastAsia="ru-RU"/>
              </w:rPr>
              <w:t xml:space="preserve"> (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bx</w:t>
            </w:r>
            <w:r w:rsidRPr="007D142D">
              <w:rPr>
                <w:sz w:val="24"/>
                <w:szCs w:val="24"/>
                <w:lang w:eastAsia="ru-RU"/>
              </w:rPr>
              <w:t xml:space="preserve"> +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c</w:t>
            </w:r>
            <w:r w:rsidRPr="007D142D">
              <w:rPr>
                <w:sz w:val="24"/>
                <w:szCs w:val="24"/>
                <w:lang w:eastAsia="ru-RU"/>
              </w:rPr>
              <w:t xml:space="preserve">) =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7D142D">
              <w:rPr>
                <w:sz w:val="24"/>
                <w:szCs w:val="24"/>
                <w:lang w:val="en-US" w:eastAsia="ru-RU"/>
              </w:rPr>
              <w:t>log</w:t>
            </w:r>
            <w:r w:rsidRPr="007D142D">
              <w:rPr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7D142D">
              <w:rPr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x</w:t>
            </w:r>
            <w:r w:rsidRPr="007D142D">
              <w:rPr>
                <w:sz w:val="24"/>
                <w:szCs w:val="24"/>
                <w:lang w:eastAsia="ru-RU"/>
              </w:rPr>
              <w:t xml:space="preserve"> &lt;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>;</w:t>
            </w:r>
          </w:p>
          <w:p w14:paraId="030C670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r w:rsidRPr="007D142D">
              <w:rPr>
                <w:i/>
                <w:sz w:val="24"/>
                <w:szCs w:val="24"/>
                <w:vertAlign w:val="superscript"/>
                <w:lang w:eastAsia="ru-RU"/>
              </w:rPr>
              <w:t>+</w:t>
            </w:r>
            <w:r w:rsidRPr="007D142D">
              <w:rPr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7D142D">
              <w:rPr>
                <w:i/>
                <w:sz w:val="24"/>
                <w:szCs w:val="24"/>
                <w:lang w:eastAsia="ru-RU"/>
              </w:rPr>
              <w:t xml:space="preserve">=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 xml:space="preserve">  (где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7D142D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7D142D">
              <w:rPr>
                <w:i/>
                <w:sz w:val="24"/>
                <w:szCs w:val="24"/>
                <w:lang w:eastAsia="ru-RU"/>
              </w:rPr>
              <w:t xml:space="preserve">&lt;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 xml:space="preserve">    (где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d</w:t>
            </w:r>
            <w:r w:rsidRPr="007D142D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7D142D">
              <w:rPr>
                <w:i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sz w:val="24"/>
                <w:szCs w:val="24"/>
                <w:lang w:eastAsia="ru-RU"/>
              </w:rPr>
              <w:t>)</w:t>
            </w:r>
            <w:r w:rsidRPr="007D142D">
              <w:rPr>
                <w:color w:val="FF0000"/>
                <w:sz w:val="24"/>
                <w:szCs w:val="24"/>
                <w:lang w:eastAsia="ru-RU"/>
              </w:rPr>
              <w:t>;</w:t>
            </w:r>
            <w:r w:rsidRPr="007D142D">
              <w:rPr>
                <w:sz w:val="24"/>
                <w:szCs w:val="24"/>
                <w:lang w:eastAsia="ru-RU"/>
              </w:rPr>
              <w:t>.</w:t>
            </w:r>
          </w:p>
          <w:p w14:paraId="0DD91BE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приводить несколько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примеров корней простейшего тригонометрического уравнения вида: sin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s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где </w:t>
            </w:r>
            <w:r w:rsidRPr="007D142D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– табличное значение соответствующей тригонометрической функции.</w:t>
            </w:r>
          </w:p>
          <w:p w14:paraId="5D0F8A9D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8458DE4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F612A09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составлять и решать уравнения и системы уравнений при решении несложных практических задач</w:t>
            </w:r>
          </w:p>
        </w:tc>
        <w:tc>
          <w:tcPr>
            <w:tcW w:w="9072" w:type="dxa"/>
          </w:tcPr>
          <w:p w14:paraId="2D967CAE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lastRenderedPageBreak/>
      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      </w:r>
          </w:p>
          <w:p w14:paraId="0139D7C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14:paraId="2317F2D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14:paraId="68CB09A0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14:paraId="503D3254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14:paraId="56C09196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14:paraId="349E15DD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FB9881E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7BA7AFA7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14:paraId="6B0A81D1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lastRenderedPageBreak/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14:paraId="0D231B5A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D50D04" w:rsidRPr="007D142D" w14:paraId="618EBA22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2247CFCD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3544" w:type="dxa"/>
            <w:gridSpan w:val="2"/>
          </w:tcPr>
          <w:p w14:paraId="37FBACD0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</w:t>
            </w:r>
            <w:r w:rsidRPr="007D142D">
              <w:rPr>
                <w:sz w:val="24"/>
                <w:szCs w:val="24"/>
              </w:rPr>
              <w:lastRenderedPageBreak/>
              <w:t>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14:paraId="4D216A0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5ED467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14:paraId="4AB423DC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соотносить графики элементарных функций: прямой и обратной пропорциональности, линейной, квадратичной, </w:t>
            </w:r>
            <w:r w:rsidRPr="007D142D">
              <w:rPr>
                <w:sz w:val="24"/>
                <w:szCs w:val="24"/>
                <w:lang w:eastAsia="ru-RU"/>
              </w:rPr>
              <w:lastRenderedPageBreak/>
              <w:t>логарифмической и показательной функций, тригонометрических функций с формулами, которыми они заданы;</w:t>
            </w:r>
          </w:p>
          <w:p w14:paraId="7BD07B5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14:paraId="0818E9A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14:paraId="3EC8DAA0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7D142D">
              <w:rPr>
                <w:iCs/>
                <w:sz w:val="24"/>
                <w:szCs w:val="24"/>
                <w:lang w:eastAsia="ru-RU"/>
              </w:rPr>
              <w:t>и т.д</w:t>
            </w:r>
            <w:r w:rsidRPr="007D142D">
              <w:rPr>
                <w:sz w:val="24"/>
                <w:szCs w:val="24"/>
                <w:lang w:eastAsia="ru-RU"/>
              </w:rPr>
              <w:t>.).</w:t>
            </w:r>
          </w:p>
          <w:p w14:paraId="3A780AFC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A4A3DBD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D2F4D7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 xml:space="preserve">определять по графикам свойства реальных процессов и зависимостей </w:t>
            </w:r>
            <w:r w:rsidRPr="007D142D">
              <w:rPr>
                <w:sz w:val="24"/>
                <w:szCs w:val="24"/>
              </w:rPr>
              <w:lastRenderedPageBreak/>
              <w:t xml:space="preserve">(наибольшие и наименьшие значения, промежутки возрастания и убывания, промежутки знакопостоянства и т.п.); </w:t>
            </w:r>
          </w:p>
          <w:p w14:paraId="1ABC4F0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9072" w:type="dxa"/>
          </w:tcPr>
          <w:p w14:paraId="452FEC2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14:paraId="5A83414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7D142D">
              <w:rPr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86C019A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14:paraId="628675B7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графики изученных функций;</w:t>
            </w:r>
          </w:p>
          <w:p w14:paraId="5B5EE89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описывать по графику и в простейших случаях по формуле поведение и свойства </w:t>
            </w:r>
            <w:r w:rsidRPr="007D142D">
              <w:rPr>
                <w:i/>
                <w:sz w:val="24"/>
                <w:szCs w:val="24"/>
              </w:rPr>
              <w:lastRenderedPageBreak/>
              <w:t>функций, находить по графику функции наибольшие и наименьшие значения;</w:t>
            </w:r>
          </w:p>
          <w:p w14:paraId="630DAD0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7D142D">
              <w:rPr>
                <w:i/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7D142D">
              <w:rPr>
                <w:i/>
                <w:sz w:val="24"/>
                <w:szCs w:val="24"/>
                <w:lang w:eastAsia="ru-RU"/>
              </w:rPr>
              <w:t>.);</w:t>
            </w:r>
          </w:p>
          <w:p w14:paraId="1EB43DB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14:paraId="03B04A3C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1C8E7B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6B92BE60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14:paraId="779E63D4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интерпретировать свойства в контексте конкретной практической ситуации;</w:t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lang w:eastAsia="ru-RU"/>
              </w:rPr>
              <w:t xml:space="preserve"> </w:t>
            </w:r>
          </w:p>
          <w:p w14:paraId="1268BF11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D50D04" w:rsidRPr="007D142D" w14:paraId="51209E07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3B878564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Элементы математического анализа</w:t>
            </w:r>
          </w:p>
        </w:tc>
        <w:tc>
          <w:tcPr>
            <w:tcW w:w="3544" w:type="dxa"/>
            <w:gridSpan w:val="2"/>
          </w:tcPr>
          <w:p w14:paraId="59151B6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14:paraId="19C9229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14:paraId="54411BC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решать несложные задачи на применение связи между промежутками монотонности и точками экстремума функции, с одной стороны, и промежутками знакопостоянства и нулями производной этой функции – с другой.</w:t>
            </w:r>
          </w:p>
          <w:p w14:paraId="60D4679B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9780DF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0237C382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14:paraId="3053F332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14:paraId="1FA59C0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9072" w:type="dxa"/>
          </w:tcPr>
          <w:p w14:paraId="2F5ED73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lastRenderedPageBreak/>
              <w:t>Оперировать понятиями: производная функции в точке, касательная к графику функции, производная функции;</w:t>
            </w:r>
          </w:p>
          <w:p w14:paraId="64730E5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14:paraId="2CF992F2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14:paraId="7D870D00" w14:textId="77777777" w:rsidR="00D50D04" w:rsidRPr="007D142D" w:rsidRDefault="00D50D04" w:rsidP="00553C5B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14:paraId="410AB6F4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3199584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1789D1DB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14:paraId="1D447D6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D50D04" w:rsidRPr="007D142D" w14:paraId="3C93925B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6B5B5C31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Статистика и теория вероятностей, логика и комбинато</w:t>
            </w: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рика</w:t>
            </w:r>
          </w:p>
          <w:p w14:paraId="2AECA1FD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530F26D3" w14:textId="77777777" w:rsidR="00D50D04" w:rsidRPr="007D142D" w:rsidRDefault="00D50D04" w:rsidP="00553C5B">
            <w:pPr>
              <w:pStyle w:val="a2"/>
              <w:keepNext/>
              <w:keepLines/>
              <w:spacing w:after="0"/>
              <w:ind w:left="357" w:hanging="357"/>
              <w:jc w:val="left"/>
              <w:outlineLvl w:val="8"/>
              <w:rPr>
                <w:b/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lastRenderedPageBreak/>
              <w:t xml:space="preserve">Оперировать на базовом уровне основными описательными характеристиками числового набора: среднее </w:t>
            </w:r>
            <w:r w:rsidRPr="007D142D">
              <w:rPr>
                <w:sz w:val="24"/>
                <w:szCs w:val="24"/>
              </w:rPr>
              <w:lastRenderedPageBreak/>
              <w:t>арифметическое, медиана, наибольшее и наименьшее значения;</w:t>
            </w:r>
          </w:p>
          <w:p w14:paraId="0751442C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b/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      </w:r>
          </w:p>
          <w:p w14:paraId="53B10574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вероятности событий на основе подсчета числа исходов. </w:t>
            </w:r>
          </w:p>
          <w:p w14:paraId="492B1931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57255C7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E517920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14:paraId="76A0A58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9072" w:type="dxa"/>
          </w:tcPr>
          <w:p w14:paraId="0BFC05C4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14:paraId="5E75E746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математическом ожидании и дисперсии случайных величин;</w:t>
            </w:r>
          </w:p>
          <w:p w14:paraId="6C3655AC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иметь представление о нормальном распределении и примерах нормально </w:t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распределенных случайных величин;</w:t>
            </w:r>
          </w:p>
          <w:p w14:paraId="7B81A13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14:paraId="3713A7CF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14:paraId="0819736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14:paraId="536D5A5C" w14:textId="77777777" w:rsidR="00D50D04" w:rsidRPr="007D142D" w:rsidRDefault="00D50D04" w:rsidP="00553C5B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14:paraId="253065BF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BC208F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6839F56C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вычислять или оценивать вероятности событий в реальной жизни;</w:t>
            </w:r>
          </w:p>
          <w:p w14:paraId="12892A85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14:paraId="3330F494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D50D04" w:rsidRPr="007D142D" w14:paraId="615DC5C4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04627EA9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Текстовые задачи</w:t>
            </w:r>
          </w:p>
        </w:tc>
        <w:tc>
          <w:tcPr>
            <w:tcW w:w="3544" w:type="dxa"/>
            <w:gridSpan w:val="2"/>
          </w:tcPr>
          <w:p w14:paraId="51A1C57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Решать несложные текстовые задачи разных типов;</w:t>
            </w:r>
          </w:p>
          <w:p w14:paraId="4620C57D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условие </w:t>
            </w: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задачи, при необходимости строить для ее решения математическую модель; </w:t>
            </w:r>
          </w:p>
          <w:p w14:paraId="724517C9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14:paraId="5FAE6FE1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14:paraId="4207004D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логические рассуждения при решении задачи;</w:t>
            </w:r>
          </w:p>
          <w:p w14:paraId="21A36397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14:paraId="143054A0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14:paraId="1D2B3D84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14:paraId="1EE3BE0F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lastRenderedPageBreak/>
              <w:t>решать задачи на расчет стоимости покупок, услуг, поездок и т.п.;</w:t>
            </w:r>
          </w:p>
          <w:p w14:paraId="21FEF56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14:paraId="4D1953D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14:paraId="5FB2871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14:paraId="5EF586B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</w:t>
            </w:r>
            <w:r w:rsidRPr="007D142D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планах помещений, выкройках, при работе на компьютере и т.п. </w:t>
            </w:r>
          </w:p>
          <w:p w14:paraId="0C3D58D9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8862BD0" w14:textId="77777777" w:rsidR="00D50D04" w:rsidRPr="007D142D" w:rsidRDefault="00D50D04" w:rsidP="00553C5B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решать несложные практические задачи, возникающие в ситуациях повседневной жизни</w:t>
            </w:r>
          </w:p>
        </w:tc>
        <w:tc>
          <w:tcPr>
            <w:tcW w:w="9072" w:type="dxa"/>
          </w:tcPr>
          <w:p w14:paraId="3E4BA022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Решать задачи разных типов, в том числе задачи повышенной трудности;</w:t>
            </w:r>
          </w:p>
          <w:p w14:paraId="764AFC75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оптимальный метод решения задачи, рассматривая различные методы;</w:t>
            </w:r>
          </w:p>
          <w:p w14:paraId="35C418FA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модель решения задачи, проводить доказательные рассуждения;</w:t>
            </w:r>
          </w:p>
          <w:p w14:paraId="3EFF0E0E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решать задачи, требующие перебора вариантов, проверки условий, выбора </w:t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оптимального результата;</w:t>
            </w:r>
          </w:p>
          <w:p w14:paraId="59CB03C1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5C5BE6B1" w14:textId="77777777" w:rsidR="00D50D04" w:rsidRPr="007D142D" w:rsidRDefault="00D50D04" w:rsidP="00553C5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14:paraId="4CADFD80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E2F23D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273E6BA" w14:textId="77777777" w:rsidR="00D50D04" w:rsidRPr="007D142D" w:rsidRDefault="00D50D04" w:rsidP="00553C5B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</w:tr>
      <w:tr w:rsidR="00D50D04" w:rsidRPr="007D142D" w14:paraId="43BFD656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6578CACA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Геометрия</w:t>
            </w:r>
          </w:p>
        </w:tc>
        <w:tc>
          <w:tcPr>
            <w:tcW w:w="3544" w:type="dxa"/>
            <w:gridSpan w:val="2"/>
          </w:tcPr>
          <w:p w14:paraId="6608985F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      </w:r>
          </w:p>
          <w:p w14:paraId="72CA716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14:paraId="5B6DE7D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изображать изучаемые фигуры от руки и с применением простых чертежных инструментов;</w:t>
            </w:r>
          </w:p>
          <w:p w14:paraId="2264188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7D142D">
              <w:rPr>
                <w:sz w:val="24"/>
                <w:szCs w:val="24"/>
                <w:lang w:eastAsia="ru-RU"/>
              </w:rPr>
              <w:t>делать (выносные) плоские чертежи из рисунков простых объемных фигур: вид сверху, сбоку, снизу</w:t>
            </w:r>
            <w:r w:rsidRPr="007D142D">
              <w:rPr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14:paraId="750D71F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извлекать информацию о </w:t>
            </w:r>
            <w:r w:rsidRPr="007D142D">
              <w:rPr>
                <w:sz w:val="24"/>
                <w:szCs w:val="24"/>
                <w:lang w:eastAsia="ru-RU"/>
              </w:rPr>
              <w:lastRenderedPageBreak/>
              <w:t>пространственных геометрических фигурах, представленную на чертежах и рисунках;</w:t>
            </w:r>
          </w:p>
          <w:p w14:paraId="1FDB08A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применять теорему Пифагора при вычислении элементов стереометрических фигур;</w:t>
            </w:r>
          </w:p>
          <w:p w14:paraId="30E78705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с применением формул;</w:t>
            </w:r>
          </w:p>
          <w:p w14:paraId="3D33A5E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color w:val="000000"/>
                <w:sz w:val="24"/>
                <w:szCs w:val="24"/>
                <w:lang w:eastAsia="ru-RU"/>
              </w:rPr>
              <w:t>распознавать основные виды тел вращения (конус, цилиндр, сфера и шар);</w:t>
            </w:r>
          </w:p>
          <w:p w14:paraId="01717082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14:paraId="77F5E4EB" w14:textId="77777777" w:rsidR="00D50D04" w:rsidRPr="007D142D" w:rsidRDefault="00D50D04" w:rsidP="00553C5B">
            <w:pPr>
              <w:pStyle w:val="a1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F5C0655" w14:textId="77777777" w:rsidR="00D50D04" w:rsidRPr="007D142D" w:rsidRDefault="00D50D04" w:rsidP="00553C5B">
            <w:pPr>
              <w:pStyle w:val="a1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86BACBD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14:paraId="55CEC1E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использовать свойства пространственных </w:t>
            </w:r>
            <w:r w:rsidRPr="007D142D">
              <w:rPr>
                <w:sz w:val="24"/>
                <w:szCs w:val="24"/>
                <w:lang w:eastAsia="ru-RU"/>
              </w:rPr>
              <w:lastRenderedPageBreak/>
              <w:t>геометрических фигур для решения типовых задач практического содержания;</w:t>
            </w:r>
          </w:p>
          <w:p w14:paraId="77F17C7A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соотносить площади поверхностей тел одинаковой формы различного размера;</w:t>
            </w:r>
          </w:p>
          <w:p w14:paraId="0641520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>соотносить объемы сосудов одинаковой формы различного размера;</w:t>
            </w:r>
          </w:p>
          <w:p w14:paraId="12F58EC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7D142D">
              <w:rPr>
                <w:sz w:val="24"/>
                <w:szCs w:val="24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9072" w:type="dxa"/>
          </w:tcPr>
          <w:p w14:paraId="7172F16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lastRenderedPageBreak/>
              <w:t>Оперировать понятиями: точка, прямая, плоскость в пространстве, параллельность и перпендикулярность прямых и плоскостей;</w:t>
            </w:r>
          </w:p>
          <w:p w14:paraId="61A50F4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14:paraId="14491767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алгоритмам;</w:t>
            </w:r>
          </w:p>
          <w:p w14:paraId="53138BC1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14:paraId="2FE553F0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0BD1FC73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14:paraId="11CE8E96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14:paraId="3C40DCEB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формулировать свойства и признаки фигур;</w:t>
            </w:r>
          </w:p>
          <w:p w14:paraId="1F6807B4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>доказывать геометрические утверждения</w:t>
            </w:r>
            <w:r w:rsidRPr="007D142D">
              <w:rPr>
                <w:i/>
                <w:color w:val="FF0000"/>
                <w:sz w:val="24"/>
                <w:szCs w:val="24"/>
              </w:rPr>
              <w:t>;</w:t>
            </w:r>
          </w:p>
          <w:p w14:paraId="74FC402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14:paraId="0C3722F8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  <w:lang w:eastAsia="ru-RU"/>
              </w:rPr>
              <w:t>находить объемы и площади поверхностей геометрических тел с применением формул;</w:t>
            </w:r>
          </w:p>
          <w:p w14:paraId="3A453A1E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iCs/>
                <w:color w:val="000000"/>
                <w:sz w:val="24"/>
                <w:szCs w:val="24"/>
                <w:lang w:eastAsia="ru-RU"/>
              </w:rPr>
              <w:t>вычислять расстояния и углы в пространстве</w:t>
            </w:r>
            <w:r w:rsidRPr="007D142D">
              <w:rPr>
                <w:i/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  <w:p w14:paraId="0CD36951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57C08CB" w14:textId="77777777" w:rsidR="00D50D04" w:rsidRPr="007D142D" w:rsidRDefault="00D50D04" w:rsidP="00553C5B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26A0859" w14:textId="77777777" w:rsidR="00D50D04" w:rsidRPr="007D142D" w:rsidRDefault="00D50D04" w:rsidP="00553C5B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7D142D">
              <w:rPr>
                <w:i/>
                <w:sz w:val="24"/>
                <w:szCs w:val="24"/>
              </w:rPr>
              <w:t xml:space="preserve">использовать свойства геометрических фигур для решения </w:t>
            </w:r>
            <w:r w:rsidRPr="007D142D">
              <w:rPr>
                <w:rStyle w:val="dash041e0431044b0447043d044b0439char1"/>
                <w:i/>
              </w:rPr>
              <w:t xml:space="preserve">задач практического характера и задач из других областей знаний </w:t>
            </w:r>
          </w:p>
        </w:tc>
      </w:tr>
      <w:tr w:rsidR="00D50D04" w:rsidRPr="007D142D" w14:paraId="1362600C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318E6AC0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Векторы и координаты в пространстве</w:t>
            </w:r>
          </w:p>
        </w:tc>
        <w:tc>
          <w:tcPr>
            <w:tcW w:w="3544" w:type="dxa"/>
            <w:gridSpan w:val="2"/>
          </w:tcPr>
          <w:p w14:paraId="3FA2027E" w14:textId="77777777" w:rsidR="00D50D04" w:rsidRPr="007D142D" w:rsidRDefault="00D50D04" w:rsidP="00553C5B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понятием декартовы координаты в пространстве</w:t>
            </w:r>
            <w:r w:rsidRPr="007D142D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;</w:t>
            </w: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5468533" w14:textId="77777777" w:rsidR="00D50D04" w:rsidRPr="007D142D" w:rsidRDefault="00D50D04" w:rsidP="00553C5B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координаты вершин куба и прямоугольного параллелепипеда</w:t>
            </w:r>
          </w:p>
        </w:tc>
        <w:tc>
          <w:tcPr>
            <w:tcW w:w="9072" w:type="dxa"/>
          </w:tcPr>
          <w:p w14:paraId="3D70BECF" w14:textId="77777777" w:rsidR="00D50D04" w:rsidRPr="007D142D" w:rsidRDefault="00D50D04" w:rsidP="00553C5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14:paraId="2954D767" w14:textId="77777777" w:rsidR="00D50D04" w:rsidRPr="007D142D" w:rsidRDefault="00D50D04" w:rsidP="00553C5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14:paraId="36D859D8" w14:textId="77777777" w:rsidR="00D50D04" w:rsidRPr="007D142D" w:rsidRDefault="00D50D04" w:rsidP="00553C5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плоскость уравнением в декартовой системе координат;</w:t>
            </w:r>
          </w:p>
          <w:p w14:paraId="24FB7BA0" w14:textId="77777777" w:rsidR="00D50D04" w:rsidRPr="007D142D" w:rsidRDefault="00D50D04" w:rsidP="00553C5B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решать простейшие задачи введением векторного базиса</w:t>
            </w:r>
          </w:p>
        </w:tc>
      </w:tr>
      <w:tr w:rsidR="00D50D04" w:rsidRPr="007D142D" w14:paraId="322555C5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400B5545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История математики</w:t>
            </w:r>
          </w:p>
          <w:p w14:paraId="0DD318A7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6657750" w14:textId="77777777" w:rsidR="00D50D04" w:rsidRPr="007D142D" w:rsidRDefault="00D50D04" w:rsidP="00553C5B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2D9F1E31" w14:textId="77777777" w:rsidR="00D50D04" w:rsidRPr="007D142D" w:rsidRDefault="00D50D04" w:rsidP="00553C5B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знать примеры математических открытий и </w:t>
            </w: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их авторов в связи с отечественной и всемирной историей;</w:t>
            </w:r>
          </w:p>
          <w:p w14:paraId="4C560774" w14:textId="77777777" w:rsidR="00D50D04" w:rsidRPr="007D142D" w:rsidRDefault="00D50D04" w:rsidP="00553C5B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понимать роль математики в развитии России</w:t>
            </w:r>
          </w:p>
        </w:tc>
        <w:tc>
          <w:tcPr>
            <w:tcW w:w="9072" w:type="dxa"/>
          </w:tcPr>
          <w:p w14:paraId="1B68DC30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Представлять вклад выдающихся математиков в развитие математики и иных научных областей;</w:t>
            </w:r>
          </w:p>
          <w:p w14:paraId="20D3D842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роль математики в развитии России</w:t>
            </w:r>
          </w:p>
        </w:tc>
      </w:tr>
      <w:tr w:rsidR="00D50D04" w:rsidRPr="007D142D" w14:paraId="4A0C7EC2" w14:textId="77777777" w:rsidTr="00D50D04">
        <w:trPr>
          <w:gridBefore w:val="1"/>
          <w:wBefore w:w="6" w:type="dxa"/>
        </w:trPr>
        <w:tc>
          <w:tcPr>
            <w:tcW w:w="1520" w:type="dxa"/>
          </w:tcPr>
          <w:p w14:paraId="5D583C5C" w14:textId="77777777" w:rsidR="00D50D04" w:rsidRPr="007D142D" w:rsidRDefault="00D50D04" w:rsidP="00553C5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D142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математики</w:t>
            </w:r>
          </w:p>
        </w:tc>
        <w:tc>
          <w:tcPr>
            <w:tcW w:w="3544" w:type="dxa"/>
            <w:gridSpan w:val="2"/>
          </w:tcPr>
          <w:p w14:paraId="1D106E70" w14:textId="77777777" w:rsidR="00D50D04" w:rsidRPr="007D142D" w:rsidRDefault="00D50D04" w:rsidP="00553C5B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известные методы при решении стандартных математических задач;</w:t>
            </w:r>
          </w:p>
          <w:p w14:paraId="1A699070" w14:textId="77777777" w:rsidR="00D50D04" w:rsidRPr="007D142D" w:rsidRDefault="00D50D04" w:rsidP="00553C5B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замечать и характеризовать математические закономерности в окружающей действительности;</w:t>
            </w:r>
          </w:p>
          <w:p w14:paraId="5ED6D2AE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</w:tc>
        <w:tc>
          <w:tcPr>
            <w:tcW w:w="9072" w:type="dxa"/>
          </w:tcPr>
          <w:p w14:paraId="725D4DAD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14:paraId="0079D858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основные методы решения математических задач;</w:t>
            </w:r>
          </w:p>
          <w:p w14:paraId="5D6D4A0F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14:paraId="44BF1417" w14:textId="77777777" w:rsidR="00D50D04" w:rsidRPr="007D142D" w:rsidRDefault="00D50D04" w:rsidP="00553C5B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7D142D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14:paraId="5C67C01A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</w:p>
    <w:p w14:paraId="1341874E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bookmarkStart w:id="6" w:name="_Hlk144855547"/>
    </w:p>
    <w:p w14:paraId="17F645BA" w14:textId="77777777" w:rsidR="00553C5B" w:rsidRPr="000E7F5D" w:rsidRDefault="00196054" w:rsidP="00196054">
      <w:pPr>
        <w:pStyle w:val="af0"/>
        <w:shd w:val="clear" w:color="auto" w:fill="FFFFFF"/>
        <w:spacing w:after="0" w:line="300" w:lineRule="atLeast"/>
        <w:ind w:left="1069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E7F5D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Содержание учебного предмета «математика»  10-11 классах</w:t>
      </w:r>
    </w:p>
    <w:p w14:paraId="5DDD9CC7" w14:textId="77777777" w:rsidR="00553C5B" w:rsidRPr="007D142D" w:rsidRDefault="00553C5B" w:rsidP="00196054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53968187"/>
      <w:r w:rsidRPr="007D142D">
        <w:rPr>
          <w:rFonts w:ascii="Times New Roman" w:hAnsi="Times New Roman" w:cs="Times New Roman"/>
          <w:color w:val="auto"/>
          <w:sz w:val="24"/>
          <w:szCs w:val="24"/>
        </w:rPr>
        <w:t>Математика: алгебра и начала математического анализа, геометрия</w:t>
      </w:r>
      <w:bookmarkEnd w:id="7"/>
    </w:p>
    <w:p w14:paraId="19D45E94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14:paraId="033D16E8" w14:textId="77777777" w:rsidR="00553C5B" w:rsidRPr="007D142D" w:rsidRDefault="00553C5B" w:rsidP="00553C5B">
      <w:pPr>
        <w:pStyle w:val="a0"/>
        <w:rPr>
          <w:sz w:val="24"/>
          <w:szCs w:val="24"/>
        </w:rPr>
      </w:pPr>
      <w:r w:rsidRPr="007D142D">
        <w:rPr>
          <w:sz w:val="24"/>
          <w:szCs w:val="24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14:paraId="59A46C2A" w14:textId="77777777" w:rsidR="00553C5B" w:rsidRPr="007D142D" w:rsidRDefault="00553C5B" w:rsidP="00553C5B">
      <w:pPr>
        <w:pStyle w:val="a0"/>
        <w:rPr>
          <w:sz w:val="24"/>
          <w:szCs w:val="24"/>
        </w:rPr>
      </w:pPr>
      <w:r w:rsidRPr="007D142D">
        <w:rPr>
          <w:sz w:val="24"/>
          <w:szCs w:val="24"/>
        </w:rPr>
        <w:lastRenderedPageBreak/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14:paraId="13D675B5" w14:textId="77777777" w:rsidR="00553C5B" w:rsidRPr="007D142D" w:rsidRDefault="00553C5B" w:rsidP="00553C5B">
      <w:pPr>
        <w:pStyle w:val="a0"/>
        <w:rPr>
          <w:sz w:val="24"/>
          <w:szCs w:val="24"/>
        </w:rPr>
      </w:pPr>
      <w:r w:rsidRPr="007D142D">
        <w:rPr>
          <w:sz w:val="24"/>
          <w:szCs w:val="24"/>
        </w:rPr>
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14:paraId="256E6132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 xml:space="preserve">Соответственно, выделяются три направления требований к результатам математического образования: </w:t>
      </w:r>
    </w:p>
    <w:p w14:paraId="169376BC" w14:textId="77777777" w:rsidR="00553C5B" w:rsidRPr="007D142D" w:rsidRDefault="00553C5B" w:rsidP="00553C5B">
      <w:pPr>
        <w:pStyle w:val="a"/>
        <w:numPr>
          <w:ilvl w:val="0"/>
          <w:numId w:val="17"/>
        </w:numPr>
        <w:rPr>
          <w:color w:val="auto"/>
          <w:sz w:val="24"/>
          <w:szCs w:val="24"/>
        </w:rPr>
      </w:pPr>
      <w:r w:rsidRPr="007D142D">
        <w:rPr>
          <w:color w:val="auto"/>
          <w:sz w:val="24"/>
          <w:szCs w:val="24"/>
        </w:rPr>
        <w:t>практико-ориентированное математическое образование (математика для жизни);</w:t>
      </w:r>
    </w:p>
    <w:p w14:paraId="323ECD49" w14:textId="77777777" w:rsidR="00553C5B" w:rsidRPr="007D142D" w:rsidRDefault="00553C5B" w:rsidP="00553C5B">
      <w:pPr>
        <w:pStyle w:val="a"/>
        <w:numPr>
          <w:ilvl w:val="0"/>
          <w:numId w:val="17"/>
        </w:numPr>
        <w:rPr>
          <w:color w:val="auto"/>
          <w:sz w:val="24"/>
          <w:szCs w:val="24"/>
        </w:rPr>
      </w:pPr>
      <w:r w:rsidRPr="007D142D">
        <w:rPr>
          <w:color w:val="auto"/>
          <w:sz w:val="24"/>
          <w:szCs w:val="24"/>
        </w:rPr>
        <w:t>математика для использования в профессии;</w:t>
      </w:r>
    </w:p>
    <w:p w14:paraId="2E562BD5" w14:textId="77777777" w:rsidR="00553C5B" w:rsidRPr="007D142D" w:rsidRDefault="00553C5B" w:rsidP="00553C5B">
      <w:pPr>
        <w:pStyle w:val="a"/>
        <w:numPr>
          <w:ilvl w:val="0"/>
          <w:numId w:val="17"/>
        </w:numPr>
        <w:rPr>
          <w:color w:val="auto"/>
          <w:sz w:val="24"/>
          <w:szCs w:val="24"/>
        </w:rPr>
      </w:pPr>
      <w:r w:rsidRPr="007D142D">
        <w:rPr>
          <w:color w:val="auto"/>
          <w:sz w:val="24"/>
          <w:szCs w:val="24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14:paraId="3ADC5AB4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 xml:space="preserve">Эти направления реализуются в двух блоках требований к результатам математического образования. </w:t>
      </w:r>
    </w:p>
    <w:p w14:paraId="32907A71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>На базовом уровне:</w:t>
      </w:r>
    </w:p>
    <w:p w14:paraId="6BB60CBA" w14:textId="77777777" w:rsidR="00553C5B" w:rsidRPr="007D142D" w:rsidRDefault="00553C5B" w:rsidP="00553C5B">
      <w:pPr>
        <w:pStyle w:val="a0"/>
        <w:rPr>
          <w:sz w:val="24"/>
          <w:szCs w:val="24"/>
        </w:rPr>
      </w:pPr>
      <w:r w:rsidRPr="007D142D">
        <w:rPr>
          <w:sz w:val="24"/>
          <w:szCs w:val="24"/>
        </w:rPr>
        <w:t xml:space="preserve">Выпускник </w:t>
      </w:r>
      <w:r w:rsidRPr="007D142D">
        <w:rPr>
          <w:b/>
          <w:bCs/>
          <w:sz w:val="24"/>
          <w:szCs w:val="24"/>
        </w:rPr>
        <w:t xml:space="preserve">научится </w:t>
      </w:r>
      <w:r w:rsidRPr="007D142D">
        <w:rPr>
          <w:sz w:val="24"/>
          <w:szCs w:val="24"/>
        </w:rPr>
        <w:t>в 10–11-м классах: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421326F1" w14:textId="77777777" w:rsidR="00553C5B" w:rsidRPr="007D142D" w:rsidRDefault="00553C5B" w:rsidP="00553C5B">
      <w:pPr>
        <w:pStyle w:val="a0"/>
        <w:rPr>
          <w:sz w:val="24"/>
          <w:szCs w:val="24"/>
        </w:rPr>
      </w:pPr>
      <w:r w:rsidRPr="007D142D">
        <w:rPr>
          <w:sz w:val="24"/>
          <w:szCs w:val="24"/>
        </w:rPr>
        <w:t xml:space="preserve">Выпускник </w:t>
      </w:r>
      <w:r w:rsidRPr="007D142D">
        <w:rPr>
          <w:b/>
          <w:bCs/>
          <w:sz w:val="24"/>
          <w:szCs w:val="24"/>
        </w:rPr>
        <w:t>получит возможность научиться</w:t>
      </w:r>
      <w:r w:rsidRPr="007D142D">
        <w:rPr>
          <w:sz w:val="24"/>
          <w:szCs w:val="24"/>
        </w:rPr>
        <w:t xml:space="preserve"> в 10–11-м классах: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3600568D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 xml:space="preserve">Цели освоения программы базового уровня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Внутри этого уровня выделяются две различные программы: </w:t>
      </w:r>
      <w:r w:rsidRPr="007D142D">
        <w:rPr>
          <w:rFonts w:ascii="Times New Roman" w:hAnsi="Times New Roman" w:cs="Times New Roman"/>
          <w:i/>
          <w:sz w:val="24"/>
          <w:szCs w:val="24"/>
        </w:rPr>
        <w:t>компенсирующая базовая</w:t>
      </w:r>
      <w:r w:rsidRPr="007D142D">
        <w:rPr>
          <w:rFonts w:ascii="Times New Roman" w:hAnsi="Times New Roman" w:cs="Times New Roman"/>
          <w:sz w:val="24"/>
          <w:szCs w:val="24"/>
        </w:rPr>
        <w:t xml:space="preserve"> и </w:t>
      </w:r>
      <w:r w:rsidRPr="007D142D">
        <w:rPr>
          <w:rFonts w:ascii="Times New Roman" w:hAnsi="Times New Roman" w:cs="Times New Roman"/>
          <w:i/>
          <w:sz w:val="24"/>
          <w:szCs w:val="24"/>
        </w:rPr>
        <w:t>основная базовая</w:t>
      </w:r>
      <w:r w:rsidRPr="007D14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05262E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 xml:space="preserve">Компенсирующая базовая программа содержит расширенный блок повторения и предназначена для тех,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анализа, геометрии, статистики и теории вероятностей по программе средней (полной) общеобразовательной школы. </w:t>
      </w:r>
    </w:p>
    <w:p w14:paraId="4E968D13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по математике на базовом уровне предназначена для обучающихся средней школы, не испытывавших серьезных затруднений на предыдущего уровня обучения. </w:t>
      </w:r>
    </w:p>
    <w:p w14:paraId="00AEEDFE" w14:textId="77777777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>Обучающиеся, осуществляющие обучение на базовом уровне, 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тем чтобы в дальнейшем при необходимости изучать математику для профессионального применения.</w:t>
      </w:r>
    </w:p>
    <w:p w14:paraId="083953C7" w14:textId="3CE2F1AA" w:rsidR="00553C5B" w:rsidRPr="007D142D" w:rsidRDefault="00D50D04" w:rsidP="00553C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53C5B" w:rsidRPr="007D142D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53C5B" w:rsidRPr="007D142D">
        <w:rPr>
          <w:rFonts w:ascii="Times New Roman" w:hAnsi="Times New Roman" w:cs="Times New Roman"/>
          <w:sz w:val="24"/>
          <w:szCs w:val="24"/>
        </w:rPr>
        <w:t xml:space="preserve"> содержат раздел «Вероятность и статистика». К этому разделу относятся также сведения из логики, комбинаторики и теории графов</w:t>
      </w:r>
      <w:r w:rsidR="0096016A">
        <w:rPr>
          <w:rFonts w:ascii="Times New Roman" w:hAnsi="Times New Roman" w:cs="Times New Roman"/>
          <w:sz w:val="24"/>
          <w:szCs w:val="24"/>
        </w:rPr>
        <w:t>.</w:t>
      </w:r>
    </w:p>
    <w:p w14:paraId="1A4FB7DC" w14:textId="2976BF54" w:rsidR="00553C5B" w:rsidRPr="007D142D" w:rsidRDefault="00553C5B" w:rsidP="00553C5B">
      <w:pPr>
        <w:rPr>
          <w:rFonts w:ascii="Times New Roman" w:hAnsi="Times New Roman" w:cs="Times New Roman"/>
          <w:sz w:val="24"/>
          <w:szCs w:val="24"/>
        </w:rPr>
      </w:pPr>
      <w:r w:rsidRPr="007D142D">
        <w:rPr>
          <w:rFonts w:ascii="Times New Roman" w:hAnsi="Times New Roman" w:cs="Times New Roman"/>
          <w:sz w:val="24"/>
          <w:szCs w:val="24"/>
        </w:rPr>
        <w:t>В</w:t>
      </w:r>
      <w:r w:rsidR="00D50D04">
        <w:rPr>
          <w:rFonts w:ascii="Times New Roman" w:hAnsi="Times New Roman" w:cs="Times New Roman"/>
          <w:sz w:val="24"/>
          <w:szCs w:val="24"/>
        </w:rPr>
        <w:t xml:space="preserve"> </w:t>
      </w:r>
      <w:r w:rsidRPr="007D142D">
        <w:rPr>
          <w:rFonts w:ascii="Times New Roman" w:hAnsi="Times New Roman" w:cs="Times New Roman"/>
          <w:sz w:val="24"/>
          <w:szCs w:val="24"/>
        </w:rPr>
        <w:t>программ</w:t>
      </w:r>
      <w:r w:rsidR="00D50D04">
        <w:rPr>
          <w:rFonts w:ascii="Times New Roman" w:hAnsi="Times New Roman" w:cs="Times New Roman"/>
          <w:sz w:val="24"/>
          <w:szCs w:val="24"/>
        </w:rPr>
        <w:t>е</w:t>
      </w:r>
      <w:r w:rsidRPr="007D142D">
        <w:rPr>
          <w:rFonts w:ascii="Times New Roman" w:hAnsi="Times New Roman" w:cs="Times New Roman"/>
          <w:sz w:val="24"/>
          <w:szCs w:val="24"/>
        </w:rPr>
        <w:t xml:space="preserve"> большое внимание уделяется практико-ориентированным задачам. Одна из основных целей, которую разработчики ставили перед собой, – создать примерные программы, где есть место применению математических знаний в жизни. </w:t>
      </w:r>
    </w:p>
    <w:p w14:paraId="7F4D4018" w14:textId="77777777" w:rsidR="00553C5B" w:rsidRDefault="00553C5B" w:rsidP="00553C5B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7D142D">
        <w:rPr>
          <w:rFonts w:ascii="Times New Roman" w:hAnsi="Times New Roman" w:cs="Times New Roman"/>
          <w:sz w:val="24"/>
          <w:szCs w:val="24"/>
        </w:rPr>
        <w:t xml:space="preserve">При изучении математики большое внимание уделяется развитию коммуникативных умений </w:t>
      </w:r>
      <w:r w:rsidRPr="007D142D">
        <w:rPr>
          <w:rFonts w:ascii="Times New Roman" w:hAnsi="Times New Roman" w:cs="Times New Roman"/>
          <w:sz w:val="24"/>
          <w:szCs w:val="24"/>
          <w:lang w:eastAsia="ru-RU"/>
        </w:rPr>
        <w:t xml:space="preserve">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14:paraId="14F6EABA" w14:textId="78008E96" w:rsidR="0017503E" w:rsidRPr="00D93FEF" w:rsidRDefault="0017503E" w:rsidP="0017503E">
      <w:pPr>
        <w:spacing w:line="24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Hlk144848250"/>
      <w:bookmarkEnd w:id="4"/>
      <w:bookmarkEnd w:id="5"/>
      <w:bookmarkEnd w:id="6"/>
      <w:r w:rsidRPr="00D93FEF">
        <w:rPr>
          <w:rFonts w:ascii="Times New Roman" w:hAnsi="Times New Roman" w:cs="Times New Roman"/>
          <w:b/>
          <w:sz w:val="24"/>
          <w:szCs w:val="24"/>
        </w:rPr>
        <w:t>Содержа</w:t>
      </w:r>
      <w:r>
        <w:rPr>
          <w:rFonts w:ascii="Times New Roman" w:hAnsi="Times New Roman" w:cs="Times New Roman"/>
          <w:b/>
          <w:sz w:val="24"/>
          <w:szCs w:val="24"/>
        </w:rPr>
        <w:t>ние учебного предмета математика</w:t>
      </w:r>
      <w:r w:rsidRPr="00D93FEF">
        <w:rPr>
          <w:rFonts w:ascii="Times New Roman" w:hAnsi="Times New Roman" w:cs="Times New Roman"/>
          <w:b/>
          <w:sz w:val="24"/>
          <w:szCs w:val="24"/>
        </w:rPr>
        <w:t xml:space="preserve"> в 11 классе</w:t>
      </w:r>
    </w:p>
    <w:tbl>
      <w:tblPr>
        <w:tblW w:w="12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623"/>
      </w:tblGrid>
      <w:tr w:rsidR="0017503E" w:rsidRPr="00D93FEF" w14:paraId="433F4758" w14:textId="77777777" w:rsidTr="0096016A">
        <w:trPr>
          <w:jc w:val="center"/>
        </w:trPr>
        <w:tc>
          <w:tcPr>
            <w:tcW w:w="851" w:type="dxa"/>
          </w:tcPr>
          <w:p w14:paraId="5F97AD9F" w14:textId="77777777" w:rsidR="0017503E" w:rsidRPr="00D93FEF" w:rsidRDefault="0017503E" w:rsidP="00D50D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8EC949C" w14:textId="77777777" w:rsidR="0017503E" w:rsidRPr="00D93FEF" w:rsidRDefault="0017503E" w:rsidP="00D50D0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70E1B70" w14:textId="77777777" w:rsidR="0017503E" w:rsidRPr="00D93FEF" w:rsidRDefault="0017503E" w:rsidP="0017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17503E" w:rsidRPr="00D93FEF" w14:paraId="5C8C893A" w14:textId="77777777" w:rsidTr="0096016A">
        <w:trPr>
          <w:jc w:val="center"/>
        </w:trPr>
        <w:tc>
          <w:tcPr>
            <w:tcW w:w="851" w:type="dxa"/>
          </w:tcPr>
          <w:p w14:paraId="6DA0C286" w14:textId="77777777" w:rsidR="0017503E" w:rsidRPr="00D93FEF" w:rsidRDefault="0017503E" w:rsidP="00D50D04">
            <w:pPr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B537A6D" w14:textId="77777777" w:rsidR="0017503E" w:rsidRPr="00D93FEF" w:rsidRDefault="0017503E" w:rsidP="00175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материала 10 класса 4 часа</w:t>
            </w:r>
          </w:p>
        </w:tc>
      </w:tr>
      <w:tr w:rsidR="0017503E" w:rsidRPr="00D93FEF" w14:paraId="305BD7E0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167969EA" w14:textId="540C5ABC" w:rsidR="0017503E" w:rsidRPr="00D50D04" w:rsidRDefault="0017503E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AE0E271" w14:textId="77777777" w:rsidR="0017503E" w:rsidRPr="00D93FEF" w:rsidRDefault="0017503E" w:rsidP="0017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 тригонометрические уравнения и неравенства</w:t>
            </w:r>
          </w:p>
        </w:tc>
      </w:tr>
      <w:tr w:rsidR="0017503E" w:rsidRPr="00D93FEF" w14:paraId="5E54BC3F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4E758983" w14:textId="7901B49C" w:rsidR="0017503E" w:rsidRPr="00D50D04" w:rsidRDefault="0017503E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E2937F7" w14:textId="77777777" w:rsidR="0017503E" w:rsidRPr="00D93FEF" w:rsidRDefault="0017503E" w:rsidP="0017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 тригонометрические уравнения и неравенства</w:t>
            </w:r>
          </w:p>
        </w:tc>
      </w:tr>
      <w:tr w:rsidR="0017503E" w:rsidRPr="00D93FEF" w14:paraId="70AF19E1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73C69B98" w14:textId="517ACE77" w:rsidR="0017503E" w:rsidRPr="00D50D04" w:rsidRDefault="0017503E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54C06D7" w14:textId="77777777" w:rsidR="0017503E" w:rsidRPr="00D93FEF" w:rsidRDefault="0017503E" w:rsidP="0017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 решения тригонометрических уравнений</w:t>
            </w:r>
          </w:p>
        </w:tc>
      </w:tr>
      <w:tr w:rsidR="0017503E" w:rsidRPr="00D93FEF" w14:paraId="749B240F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0880BA4A" w14:textId="6F4F8691" w:rsidR="0017503E" w:rsidRPr="00D50D04" w:rsidRDefault="0017503E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D774B93" w14:textId="77777777" w:rsidR="0017503E" w:rsidRPr="00D93FEF" w:rsidRDefault="0017503E" w:rsidP="00175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 решения тригонометрических уравнений</w:t>
            </w:r>
          </w:p>
        </w:tc>
      </w:tr>
      <w:tr w:rsidR="00D50D04" w:rsidRPr="00D93FEF" w14:paraId="71B62718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7EC35599" w14:textId="77777777" w:rsidR="00D50D04" w:rsidRPr="00D50D04" w:rsidRDefault="00D50D04" w:rsidP="00D50D04">
            <w:pPr>
              <w:pStyle w:val="af0"/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FFFFFF"/>
          </w:tcPr>
          <w:p w14:paraId="26B7BC0E" w14:textId="0E03F0D7" w:rsidR="00D50D04" w:rsidRPr="00D93FEF" w:rsidRDefault="00D50D04" w:rsidP="00D5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Векторы в пространстве 6 часов</w:t>
            </w:r>
          </w:p>
        </w:tc>
      </w:tr>
      <w:tr w:rsidR="00D50D04" w:rsidRPr="00D93FEF" w14:paraId="5070FDD3" w14:textId="77777777" w:rsidTr="0096016A">
        <w:trPr>
          <w:jc w:val="center"/>
        </w:trPr>
        <w:tc>
          <w:tcPr>
            <w:tcW w:w="851" w:type="dxa"/>
          </w:tcPr>
          <w:p w14:paraId="7406C4E4" w14:textId="58EA52A0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2BC64BA" w14:textId="483B161C" w:rsidR="00D50D04" w:rsidRPr="00D93FEF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Векторы. Модуль вектора. Равенство векторов.</w:t>
            </w:r>
          </w:p>
        </w:tc>
      </w:tr>
      <w:tr w:rsidR="00D50D04" w:rsidRPr="00D93FEF" w14:paraId="06665C7B" w14:textId="77777777" w:rsidTr="0096016A">
        <w:trPr>
          <w:jc w:val="center"/>
        </w:trPr>
        <w:tc>
          <w:tcPr>
            <w:tcW w:w="851" w:type="dxa"/>
          </w:tcPr>
          <w:p w14:paraId="19C661B8" w14:textId="307097F9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A9F900E" w14:textId="1DCC1E3E" w:rsidR="00D50D04" w:rsidRPr="00D93FEF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векторов и умножение вектора на число.</w:t>
            </w:r>
          </w:p>
        </w:tc>
      </w:tr>
      <w:tr w:rsidR="00D50D04" w:rsidRPr="00D93FEF" w14:paraId="04738760" w14:textId="77777777" w:rsidTr="0096016A">
        <w:trPr>
          <w:jc w:val="center"/>
        </w:trPr>
        <w:tc>
          <w:tcPr>
            <w:tcW w:w="851" w:type="dxa"/>
          </w:tcPr>
          <w:p w14:paraId="1FF683AC" w14:textId="6A82E8BF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F261EAC" w14:textId="3AB103D8" w:rsidR="00D50D04" w:rsidRPr="00D93FEF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векторов и умножение вектора на число</w:t>
            </w:r>
          </w:p>
        </w:tc>
      </w:tr>
      <w:tr w:rsidR="00D50D04" w:rsidRPr="00D93FEF" w14:paraId="75F5160F" w14:textId="77777777" w:rsidTr="0096016A">
        <w:trPr>
          <w:jc w:val="center"/>
        </w:trPr>
        <w:tc>
          <w:tcPr>
            <w:tcW w:w="851" w:type="dxa"/>
          </w:tcPr>
          <w:p w14:paraId="5F1D2E03" w14:textId="3B27D78E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D7B1582" w14:textId="33ED4EB6" w:rsidR="00D50D04" w:rsidRPr="00D93FEF" w:rsidRDefault="00D50D04" w:rsidP="00D50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Компланарные векторы. Разложение по трем некомпланарным векторам.</w:t>
            </w:r>
          </w:p>
        </w:tc>
      </w:tr>
      <w:tr w:rsidR="00D50D04" w:rsidRPr="00D93FEF" w14:paraId="7D0FCC29" w14:textId="77777777" w:rsidTr="0096016A">
        <w:trPr>
          <w:jc w:val="center"/>
        </w:trPr>
        <w:tc>
          <w:tcPr>
            <w:tcW w:w="851" w:type="dxa"/>
          </w:tcPr>
          <w:p w14:paraId="565C24C6" w14:textId="02853935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7FBAC5A" w14:textId="31F15C68" w:rsidR="00D50D04" w:rsidRPr="00D93FEF" w:rsidRDefault="00D50D04" w:rsidP="00D50D0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Компланарные векторы. Разложение по трем некомпланарным векторам.</w:t>
            </w:r>
          </w:p>
        </w:tc>
      </w:tr>
      <w:tr w:rsidR="00D50D04" w:rsidRPr="00D93FEF" w14:paraId="7E8E9EE8" w14:textId="77777777" w:rsidTr="0096016A">
        <w:trPr>
          <w:jc w:val="center"/>
        </w:trPr>
        <w:tc>
          <w:tcPr>
            <w:tcW w:w="851" w:type="dxa"/>
          </w:tcPr>
          <w:p w14:paraId="62184E6F" w14:textId="4BF058D5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985D6CF" w14:textId="19CA31D3" w:rsidR="00D50D04" w:rsidRPr="00D93FEF" w:rsidRDefault="00D50D04" w:rsidP="00D50D0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73388107"/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</w:t>
            </w:r>
            <w:r w:rsidR="003D4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«Понятие вектора»</w:t>
            </w:r>
            <w:bookmarkEnd w:id="9"/>
          </w:p>
        </w:tc>
      </w:tr>
      <w:tr w:rsidR="00D50D04" w:rsidRPr="00D93FEF" w14:paraId="735AD1BC" w14:textId="77777777" w:rsidTr="0096016A">
        <w:trPr>
          <w:jc w:val="center"/>
        </w:trPr>
        <w:tc>
          <w:tcPr>
            <w:tcW w:w="851" w:type="dxa"/>
          </w:tcPr>
          <w:p w14:paraId="40733712" w14:textId="2B39660A" w:rsidR="00D50D04" w:rsidRPr="00D50D04" w:rsidRDefault="00D50D04" w:rsidP="00D50D04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F149312" w14:textId="33801AED" w:rsidR="00D50D04" w:rsidRPr="00532290" w:rsidRDefault="00D50D04" w:rsidP="00D5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Степени и корни. Степенные функции. </w:t>
            </w:r>
            <w:r w:rsidR="00E53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D50D04" w:rsidRPr="00D93FEF" w14:paraId="0134F967" w14:textId="77777777" w:rsidTr="0096016A">
        <w:trPr>
          <w:jc w:val="center"/>
        </w:trPr>
        <w:tc>
          <w:tcPr>
            <w:tcW w:w="851" w:type="dxa"/>
          </w:tcPr>
          <w:p w14:paraId="7E2CFBF9" w14:textId="5E8CAE28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ECB8834" w14:textId="717AADE5" w:rsidR="00D50D04" w:rsidRPr="00D93FEF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степени n &gt; 1 и его свойства.</w:t>
            </w:r>
          </w:p>
        </w:tc>
      </w:tr>
      <w:tr w:rsidR="00D50D04" w:rsidRPr="00D93FEF" w14:paraId="3D60CA67" w14:textId="77777777" w:rsidTr="0096016A">
        <w:trPr>
          <w:jc w:val="center"/>
        </w:trPr>
        <w:tc>
          <w:tcPr>
            <w:tcW w:w="851" w:type="dxa"/>
          </w:tcPr>
          <w:p w14:paraId="685094F8" w14:textId="56023003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66FE2E8" w14:textId="0A6E12A5" w:rsidR="00D50D04" w:rsidRPr="00D93FEF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степени n &gt; 1 и его свойства.</w:t>
            </w:r>
          </w:p>
        </w:tc>
      </w:tr>
      <w:tr w:rsidR="00D50D04" w:rsidRPr="00D93FEF" w14:paraId="6178E792" w14:textId="77777777" w:rsidTr="0096016A">
        <w:trPr>
          <w:jc w:val="center"/>
        </w:trPr>
        <w:tc>
          <w:tcPr>
            <w:tcW w:w="851" w:type="dxa"/>
          </w:tcPr>
          <w:p w14:paraId="4541AF74" w14:textId="2CF8CA1E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3F4CD69" w14:textId="3BCDFF83" w:rsidR="00D50D04" w:rsidRPr="009B0702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степени n &gt; 1 и его свойства.</w:t>
            </w:r>
          </w:p>
        </w:tc>
      </w:tr>
      <w:tr w:rsidR="00D50D04" w:rsidRPr="00D93FEF" w14:paraId="34269BF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AF3E" w14:textId="77777777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7CA3F" w14:textId="68D00793" w:rsidR="00D50D04" w:rsidRPr="00D93FEF" w:rsidRDefault="00D50D04" w:rsidP="00D5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степени n &gt; 1 и его свойства.</w:t>
            </w:r>
          </w:p>
        </w:tc>
      </w:tr>
      <w:tr w:rsidR="003D471F" w:rsidRPr="00D93FEF" w14:paraId="36161772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A479" w14:textId="77777777" w:rsidR="003D471F" w:rsidRPr="00D50D04" w:rsidRDefault="003D471F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6A56" w14:textId="1CC73023" w:rsidR="003D471F" w:rsidRPr="003D471F" w:rsidRDefault="003D471F" w:rsidP="00D50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Входная работа: р</w:t>
            </w:r>
            <w:r w:rsidRPr="003D4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егиональная диагностическая работа.</w:t>
            </w:r>
          </w:p>
        </w:tc>
      </w:tr>
      <w:tr w:rsidR="00D50D04" w:rsidRPr="00D93FEF" w14:paraId="4467BDD0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4A36" w14:textId="5F6EB15F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D567" w14:textId="0FBF7B15" w:rsidR="00D50D04" w:rsidRPr="009E6F0C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Корень степени n &gt; 1 и его свойства.</w:t>
            </w:r>
          </w:p>
        </w:tc>
      </w:tr>
      <w:tr w:rsidR="00D50D04" w:rsidRPr="00D93FEF" w14:paraId="65411EFC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CFC0" w14:textId="5EBE5FF2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D12A" w14:textId="5D9AD0F5" w:rsidR="00D50D04" w:rsidRPr="009E6F0C" w:rsidRDefault="00D50D04" w:rsidP="00D50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Корен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степени n &gt; 1 и его свойства.</w:t>
            </w:r>
          </w:p>
        </w:tc>
      </w:tr>
      <w:tr w:rsidR="00D50D04" w:rsidRPr="00D93FEF" w14:paraId="1A4F36E9" w14:textId="77777777" w:rsidTr="0096016A">
        <w:trPr>
          <w:jc w:val="center"/>
        </w:trPr>
        <w:tc>
          <w:tcPr>
            <w:tcW w:w="851" w:type="dxa"/>
          </w:tcPr>
          <w:p w14:paraId="1279D8D0" w14:textId="499678A2" w:rsidR="00D50D04" w:rsidRPr="00D50D04" w:rsidRDefault="00D50D04" w:rsidP="00D50D04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77F50E4" w14:textId="238A038F" w:rsidR="00D50D04" w:rsidRPr="00D93FEF" w:rsidRDefault="00D50D04" w:rsidP="00D50D04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 w:rsidR="003D4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«Степени и корни»                  </w:t>
            </w:r>
          </w:p>
        </w:tc>
      </w:tr>
      <w:tr w:rsidR="003D471F" w:rsidRPr="00D93FEF" w14:paraId="5B1DC511" w14:textId="77777777" w:rsidTr="0096016A">
        <w:trPr>
          <w:jc w:val="center"/>
        </w:trPr>
        <w:tc>
          <w:tcPr>
            <w:tcW w:w="851" w:type="dxa"/>
          </w:tcPr>
          <w:p w14:paraId="649B4E1D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A885" w14:textId="032B578C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Степень с рациональным показателем и ее свойства</w:t>
            </w:r>
          </w:p>
        </w:tc>
      </w:tr>
      <w:tr w:rsidR="003D471F" w:rsidRPr="00D93FEF" w14:paraId="1E816090" w14:textId="77777777" w:rsidTr="0096016A">
        <w:trPr>
          <w:jc w:val="center"/>
        </w:trPr>
        <w:tc>
          <w:tcPr>
            <w:tcW w:w="851" w:type="dxa"/>
          </w:tcPr>
          <w:p w14:paraId="5EC45421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67A8" w14:textId="30CA4823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рациональным показателем и ее свойства</w:t>
            </w:r>
          </w:p>
        </w:tc>
      </w:tr>
      <w:tr w:rsidR="003D471F" w:rsidRPr="00D93FEF" w14:paraId="36B9FF9A" w14:textId="77777777" w:rsidTr="0096016A">
        <w:trPr>
          <w:jc w:val="center"/>
        </w:trPr>
        <w:tc>
          <w:tcPr>
            <w:tcW w:w="851" w:type="dxa"/>
          </w:tcPr>
          <w:p w14:paraId="50E24804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9A52" w14:textId="5B3E3BFC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степени с действительным показателем.</w:t>
            </w: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Свойства степени с действительным показателем.</w:t>
            </w:r>
          </w:p>
        </w:tc>
      </w:tr>
      <w:tr w:rsidR="003D471F" w:rsidRPr="00D93FEF" w14:paraId="46C38C1D" w14:textId="77777777" w:rsidTr="0096016A">
        <w:trPr>
          <w:jc w:val="center"/>
        </w:trPr>
        <w:tc>
          <w:tcPr>
            <w:tcW w:w="851" w:type="dxa"/>
          </w:tcPr>
          <w:p w14:paraId="00AD3C0C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4638" w14:textId="7D901825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Степенная функция с натуральным показателем, ее свойства и график.</w:t>
            </w:r>
          </w:p>
        </w:tc>
      </w:tr>
      <w:tr w:rsidR="003D471F" w:rsidRPr="00D93FEF" w14:paraId="57A4626C" w14:textId="77777777" w:rsidTr="0096016A">
        <w:trPr>
          <w:jc w:val="center"/>
        </w:trPr>
        <w:tc>
          <w:tcPr>
            <w:tcW w:w="851" w:type="dxa"/>
          </w:tcPr>
          <w:p w14:paraId="42D07D26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FC49" w14:textId="1BFB4F56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Степенная функция с натуральным показателем, ее свойства и график.</w:t>
            </w:r>
          </w:p>
        </w:tc>
      </w:tr>
      <w:tr w:rsidR="003D471F" w:rsidRPr="00D93FEF" w14:paraId="760DFCA4" w14:textId="77777777" w:rsidTr="0096016A">
        <w:trPr>
          <w:jc w:val="center"/>
        </w:trPr>
        <w:tc>
          <w:tcPr>
            <w:tcW w:w="851" w:type="dxa"/>
          </w:tcPr>
          <w:p w14:paraId="1FE9FC3B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158F" w14:textId="24AE0B02" w:rsidR="003D471F" w:rsidRPr="009B0702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«Степенные функции»                       </w:t>
            </w:r>
          </w:p>
        </w:tc>
      </w:tr>
      <w:tr w:rsidR="003D471F" w:rsidRPr="00D93FEF" w14:paraId="120A67C2" w14:textId="77777777" w:rsidTr="0096016A">
        <w:trPr>
          <w:jc w:val="center"/>
        </w:trPr>
        <w:tc>
          <w:tcPr>
            <w:tcW w:w="851" w:type="dxa"/>
          </w:tcPr>
          <w:p w14:paraId="6BFA5AB0" w14:textId="2C9EC368" w:rsidR="003D471F" w:rsidRPr="00D50D04" w:rsidRDefault="003D471F" w:rsidP="003D471F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E760E2A" w14:textId="2E05A171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 координат в пространстве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D471F" w:rsidRPr="00D93FEF" w14:paraId="2C180DD4" w14:textId="77777777" w:rsidTr="0096016A">
        <w:trPr>
          <w:trHeight w:val="306"/>
          <w:jc w:val="center"/>
        </w:trPr>
        <w:tc>
          <w:tcPr>
            <w:tcW w:w="851" w:type="dxa"/>
          </w:tcPr>
          <w:p w14:paraId="343B32C0" w14:textId="61BB3D7A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E16CF35" w14:textId="74C1D022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Декартовы координаты в пространстве.  Координаты вектора. Координаты и векторы.</w:t>
            </w:r>
          </w:p>
        </w:tc>
      </w:tr>
      <w:tr w:rsidR="003D471F" w:rsidRPr="00D93FEF" w14:paraId="3389BCA7" w14:textId="77777777" w:rsidTr="0096016A">
        <w:trPr>
          <w:jc w:val="center"/>
        </w:trPr>
        <w:tc>
          <w:tcPr>
            <w:tcW w:w="851" w:type="dxa"/>
          </w:tcPr>
          <w:p w14:paraId="31D7553C" w14:textId="67326336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CEDA2C2" w14:textId="4A5AA5A2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Декартовы координаты в пространстве.  Координаты вектора. Координаты и векторы.</w:t>
            </w:r>
          </w:p>
        </w:tc>
      </w:tr>
      <w:tr w:rsidR="003D471F" w:rsidRPr="00D93FEF" w14:paraId="224FCC20" w14:textId="77777777" w:rsidTr="0096016A">
        <w:trPr>
          <w:jc w:val="center"/>
        </w:trPr>
        <w:tc>
          <w:tcPr>
            <w:tcW w:w="851" w:type="dxa"/>
          </w:tcPr>
          <w:p w14:paraId="562D474D" w14:textId="24B09BF8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21532EF" w14:textId="60AB98A1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расстояния между двумя точками.</w:t>
            </w:r>
          </w:p>
        </w:tc>
      </w:tr>
      <w:tr w:rsidR="003D471F" w:rsidRPr="00D93FEF" w14:paraId="28037BCF" w14:textId="77777777" w:rsidTr="0096016A">
        <w:trPr>
          <w:jc w:val="center"/>
        </w:trPr>
        <w:tc>
          <w:tcPr>
            <w:tcW w:w="851" w:type="dxa"/>
          </w:tcPr>
          <w:p w14:paraId="6A569E2C" w14:textId="265C4C7E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7FEE0D1" w14:textId="320B3E78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расстояния от точки до плоскости.</w:t>
            </w:r>
          </w:p>
        </w:tc>
      </w:tr>
      <w:tr w:rsidR="003D471F" w:rsidRPr="00D93FEF" w14:paraId="077D5B3E" w14:textId="77777777" w:rsidTr="0096016A">
        <w:trPr>
          <w:jc w:val="center"/>
        </w:trPr>
        <w:tc>
          <w:tcPr>
            <w:tcW w:w="851" w:type="dxa"/>
          </w:tcPr>
          <w:p w14:paraId="28B16B6C" w14:textId="3DEF379E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972E30E" w14:textId="74683D3C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сферы и плоскости.</w:t>
            </w:r>
          </w:p>
        </w:tc>
      </w:tr>
      <w:tr w:rsidR="003D471F" w:rsidRPr="00D93FEF" w14:paraId="5A4B0D8F" w14:textId="77777777" w:rsidTr="0096016A">
        <w:trPr>
          <w:jc w:val="center"/>
        </w:trPr>
        <w:tc>
          <w:tcPr>
            <w:tcW w:w="851" w:type="dxa"/>
          </w:tcPr>
          <w:p w14:paraId="6F22141D" w14:textId="1D358AEE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96A9E64" w14:textId="5E02171D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</w:tr>
      <w:tr w:rsidR="003D471F" w:rsidRPr="00D93FEF" w14:paraId="78AD2251" w14:textId="77777777" w:rsidTr="0096016A">
        <w:trPr>
          <w:trHeight w:val="64"/>
          <w:jc w:val="center"/>
        </w:trPr>
        <w:tc>
          <w:tcPr>
            <w:tcW w:w="851" w:type="dxa"/>
          </w:tcPr>
          <w:p w14:paraId="0C541FBD" w14:textId="2A1FA0D5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25241A5" w14:textId="113D982B" w:rsidR="003D471F" w:rsidRPr="00D93FEF" w:rsidRDefault="003D471F" w:rsidP="003D471F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</w:tr>
      <w:tr w:rsidR="003D471F" w:rsidRPr="00D93FEF" w14:paraId="17FDD83F" w14:textId="77777777" w:rsidTr="0096016A">
        <w:trPr>
          <w:jc w:val="center"/>
        </w:trPr>
        <w:tc>
          <w:tcPr>
            <w:tcW w:w="851" w:type="dxa"/>
          </w:tcPr>
          <w:p w14:paraId="250A734A" w14:textId="1A69D31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CF5AD16" w14:textId="03035AEE" w:rsidR="003D471F" w:rsidRPr="00D93FEF" w:rsidRDefault="003D471F" w:rsidP="003D471F">
            <w:pPr>
              <w:keepNext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</w:tr>
      <w:tr w:rsidR="003D471F" w:rsidRPr="00D93FEF" w14:paraId="20434557" w14:textId="77777777" w:rsidTr="0096016A">
        <w:trPr>
          <w:jc w:val="center"/>
        </w:trPr>
        <w:tc>
          <w:tcPr>
            <w:tcW w:w="851" w:type="dxa"/>
          </w:tcPr>
          <w:p w14:paraId="005DA5A8" w14:textId="68D3C64F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lk73388124"/>
          </w:p>
        </w:tc>
        <w:tc>
          <w:tcPr>
            <w:tcW w:w="11623" w:type="dxa"/>
          </w:tcPr>
          <w:p w14:paraId="23A8DD6C" w14:textId="32C3FD81" w:rsidR="003D471F" w:rsidRPr="009B0702" w:rsidRDefault="003D471F" w:rsidP="003D471F">
            <w:pPr>
              <w:keepNext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</w:tr>
      <w:bookmarkEnd w:id="10"/>
      <w:tr w:rsidR="003D471F" w:rsidRPr="00D93FEF" w14:paraId="2D80405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0EB1" w14:textId="291F0A7E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81FA" w14:textId="3B6271B4" w:rsidR="003D471F" w:rsidRPr="009E6F0C" w:rsidRDefault="003D471F" w:rsidP="003D471F">
            <w:pPr>
              <w:keepNext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F0C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</w:tr>
      <w:tr w:rsidR="003D471F" w:rsidRPr="00D93FEF" w14:paraId="20DF2A64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3DDE" w14:textId="26E24556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2A57" w14:textId="618CA645" w:rsidR="003D471F" w:rsidRPr="009E6F0C" w:rsidRDefault="003D471F" w:rsidP="003D471F">
            <w:pPr>
              <w:keepNext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lk73388150"/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B0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«Скалярное произведение векторов»</w:t>
            </w:r>
            <w:bookmarkEnd w:id="11"/>
          </w:p>
        </w:tc>
      </w:tr>
      <w:tr w:rsidR="003D471F" w:rsidRPr="00D93FEF" w14:paraId="613376C6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BEE0" w14:textId="68AA1E9D" w:rsidR="003D471F" w:rsidRPr="00D50D04" w:rsidRDefault="003D471F" w:rsidP="003D471F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6214" w14:textId="330117B2" w:rsidR="003D471F" w:rsidRPr="009B0702" w:rsidRDefault="003D471F" w:rsidP="003D471F">
            <w:pPr>
              <w:keepNext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Цилиндр, конус, шар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D471F" w:rsidRPr="00D93FEF" w14:paraId="32F7ED10" w14:textId="77777777" w:rsidTr="0096016A">
        <w:trPr>
          <w:jc w:val="center"/>
        </w:trPr>
        <w:tc>
          <w:tcPr>
            <w:tcW w:w="851" w:type="dxa"/>
          </w:tcPr>
          <w:p w14:paraId="0E607E26" w14:textId="616562D2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6D420B8" w14:textId="19B00C5B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Тела и поверхности вращения. Цилиндр</w:t>
            </w:r>
          </w:p>
        </w:tc>
      </w:tr>
      <w:tr w:rsidR="003D471F" w:rsidRPr="00D93FEF" w14:paraId="575EFD86" w14:textId="77777777" w:rsidTr="0096016A">
        <w:trPr>
          <w:jc w:val="center"/>
        </w:trPr>
        <w:tc>
          <w:tcPr>
            <w:tcW w:w="851" w:type="dxa"/>
          </w:tcPr>
          <w:p w14:paraId="6C4E5DD2" w14:textId="098D00D0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572276B" w14:textId="11D6BB27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 поверхностей цилиндра.</w:t>
            </w:r>
          </w:p>
        </w:tc>
      </w:tr>
      <w:tr w:rsidR="003D471F" w:rsidRPr="00D93FEF" w14:paraId="5A5D046E" w14:textId="77777777" w:rsidTr="0096016A">
        <w:trPr>
          <w:jc w:val="center"/>
        </w:trPr>
        <w:tc>
          <w:tcPr>
            <w:tcW w:w="851" w:type="dxa"/>
          </w:tcPr>
          <w:p w14:paraId="7230ECB8" w14:textId="0164DBF8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9F65663" w14:textId="75D69491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Осевые сечения и сечения, параллельные основанию.</w:t>
            </w:r>
          </w:p>
        </w:tc>
      </w:tr>
      <w:tr w:rsidR="003D471F" w:rsidRPr="00D93FEF" w14:paraId="40976DDC" w14:textId="77777777" w:rsidTr="0096016A">
        <w:trPr>
          <w:jc w:val="center"/>
        </w:trPr>
        <w:tc>
          <w:tcPr>
            <w:tcW w:w="851" w:type="dxa"/>
          </w:tcPr>
          <w:p w14:paraId="3D7FE274" w14:textId="1557799C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E1F4498" w14:textId="440E70DE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 и конус. Эллипс, гипербола, парабола как сечения конуса. Цилиндрические и конические поверхности.</w:t>
            </w:r>
          </w:p>
        </w:tc>
      </w:tr>
      <w:tr w:rsidR="003D471F" w:rsidRPr="00D93FEF" w14:paraId="432B23CA" w14:textId="77777777" w:rsidTr="0096016A">
        <w:trPr>
          <w:jc w:val="center"/>
        </w:trPr>
        <w:tc>
          <w:tcPr>
            <w:tcW w:w="851" w:type="dxa"/>
          </w:tcPr>
          <w:p w14:paraId="0C5E6778" w14:textId="57E11835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CB41234" w14:textId="790CC797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Основание, высота, боковая поверхность, образующая, развертка. Усеченный конус.</w:t>
            </w:r>
          </w:p>
        </w:tc>
      </w:tr>
      <w:tr w:rsidR="003D471F" w:rsidRPr="00D93FEF" w14:paraId="49227FA6" w14:textId="77777777" w:rsidTr="0096016A">
        <w:trPr>
          <w:jc w:val="center"/>
        </w:trPr>
        <w:tc>
          <w:tcPr>
            <w:tcW w:w="851" w:type="dxa"/>
          </w:tcPr>
          <w:p w14:paraId="6908E07C" w14:textId="716A99FB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498E8AA" w14:textId="7A51EEFA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 поверхностей цилиндра и конуса.</w:t>
            </w:r>
          </w:p>
        </w:tc>
      </w:tr>
      <w:tr w:rsidR="003D471F" w:rsidRPr="00D93FEF" w14:paraId="6A53F1F4" w14:textId="77777777" w:rsidTr="0096016A">
        <w:trPr>
          <w:jc w:val="center"/>
        </w:trPr>
        <w:tc>
          <w:tcPr>
            <w:tcW w:w="851" w:type="dxa"/>
          </w:tcPr>
          <w:p w14:paraId="4B87DE7E" w14:textId="21A229EC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66F63C9" w14:textId="3449E83A" w:rsidR="003D471F" w:rsidRPr="00D93FEF" w:rsidRDefault="003D471F" w:rsidP="003D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 поверхностей цилиндра и конуса. Осевые сечения и сечения, параллельные основанию.</w:t>
            </w:r>
          </w:p>
        </w:tc>
      </w:tr>
      <w:tr w:rsidR="003D471F" w:rsidRPr="00D93FEF" w14:paraId="5BE19093" w14:textId="77777777" w:rsidTr="0096016A">
        <w:trPr>
          <w:jc w:val="center"/>
        </w:trPr>
        <w:tc>
          <w:tcPr>
            <w:tcW w:w="851" w:type="dxa"/>
          </w:tcPr>
          <w:p w14:paraId="317618F9" w14:textId="652F0066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AA8E18D" w14:textId="125ED935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 и сфера, их сечения. </w:t>
            </w:r>
          </w:p>
        </w:tc>
      </w:tr>
      <w:tr w:rsidR="003D471F" w:rsidRPr="00D93FEF" w14:paraId="24793935" w14:textId="77777777" w:rsidTr="0096016A">
        <w:trPr>
          <w:jc w:val="center"/>
        </w:trPr>
        <w:tc>
          <w:tcPr>
            <w:tcW w:w="851" w:type="dxa"/>
          </w:tcPr>
          <w:p w14:paraId="777433A3" w14:textId="572F35B3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FEDE50F" w14:textId="5BBF7B74" w:rsidR="003D471F" w:rsidRPr="00D93FEF" w:rsidRDefault="003D471F" w:rsidP="003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Шар и сфера, их сечения</w:t>
            </w:r>
          </w:p>
        </w:tc>
      </w:tr>
      <w:tr w:rsidR="003D471F" w:rsidRPr="00D93FEF" w14:paraId="39FE4642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EAFC" w14:textId="7777777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7CD9" w14:textId="1DE2B330" w:rsidR="003D471F" w:rsidRPr="00D93FEF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плоскость к сфере.</w:t>
            </w:r>
          </w:p>
        </w:tc>
      </w:tr>
      <w:tr w:rsidR="003D471F" w:rsidRPr="00D93FEF" w14:paraId="76173AA0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1902" w14:textId="377ED63B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4E86" w14:textId="1D00E8EB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Сфера, вписанная в многогранник, сфера, описанная около многогранника.</w:t>
            </w:r>
          </w:p>
        </w:tc>
      </w:tr>
      <w:tr w:rsidR="003D471F" w:rsidRPr="00D93FEF" w14:paraId="5474DF3F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1050E" w14:textId="17ED74F8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F0E2" w14:textId="46F446DA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Сфера, вписанная в многогранник, сфера, описанная около многогранника.</w:t>
            </w:r>
          </w:p>
        </w:tc>
      </w:tr>
      <w:tr w:rsidR="003D471F" w:rsidRPr="00D93FEF" w14:paraId="2E7F6CDD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0AA6" w14:textId="0A890887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59F8" w14:textId="3D5CE3BB" w:rsidR="003D471F" w:rsidRPr="00D50D04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2" w:name="_Hlk73388185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«Тела вращения»</w:t>
            </w:r>
            <w:bookmarkEnd w:id="12"/>
          </w:p>
        </w:tc>
      </w:tr>
      <w:tr w:rsidR="003D471F" w:rsidRPr="00D93FEF" w14:paraId="18B37019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382B" w14:textId="4618E761" w:rsidR="003D471F" w:rsidRPr="00D50D04" w:rsidRDefault="003D471F" w:rsidP="003D471F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BA4F" w14:textId="065F67D6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Показательная и логарифмическая функции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F65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E531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</w:p>
        </w:tc>
      </w:tr>
      <w:tr w:rsidR="003D471F" w:rsidRPr="00D93FEF" w14:paraId="70EC3D77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2B40" w14:textId="447140E4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0A9E" w14:textId="29891B76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Показательная функция (экспонента), ее свойства и график.</w:t>
            </w:r>
          </w:p>
        </w:tc>
      </w:tr>
      <w:tr w:rsidR="003D471F" w:rsidRPr="00D93FEF" w14:paraId="5EC54889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F7EA" w14:textId="47D33DB3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9A540" w14:textId="0BEF46ED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Показательная функция (экспонента), ее свойства и график.</w:t>
            </w:r>
          </w:p>
        </w:tc>
      </w:tr>
      <w:tr w:rsidR="003D471F" w:rsidRPr="00D93FEF" w14:paraId="6CF848E7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AA20" w14:textId="0DF2D1D3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7F38" w14:textId="7580A964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Показательная функция (экспонента), ее свойства и график.</w:t>
            </w:r>
          </w:p>
        </w:tc>
      </w:tr>
      <w:tr w:rsidR="003D471F" w:rsidRPr="00D93FEF" w14:paraId="2421179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C3A7" w14:textId="37683E4E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895A" w14:textId="63EF637A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показательных уравнений</w:t>
            </w:r>
          </w:p>
        </w:tc>
      </w:tr>
      <w:tr w:rsidR="003D471F" w:rsidRPr="00D93FEF" w14:paraId="57743287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CF4C" w14:textId="352B0815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643D" w14:textId="71C82CCA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показательных уравнений</w:t>
            </w:r>
          </w:p>
        </w:tc>
      </w:tr>
      <w:tr w:rsidR="003D471F" w:rsidRPr="00D93FEF" w14:paraId="184F407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51FE" w14:textId="4EE1EDFC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34CC" w14:textId="276B29AF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показательных уравнений</w:t>
            </w:r>
          </w:p>
        </w:tc>
      </w:tr>
      <w:tr w:rsidR="003D471F" w:rsidRPr="00D93FEF" w14:paraId="64C3C95F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E9B9" w14:textId="4C73CD04" w:rsidR="003D471F" w:rsidRPr="00D50D04" w:rsidRDefault="003D471F" w:rsidP="003D471F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1A4D" w14:textId="552AF26B" w:rsidR="003D471F" w:rsidRPr="006B6E7C" w:rsidRDefault="003D471F" w:rsidP="003D47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показательных неравенств                                                                  </w:t>
            </w:r>
          </w:p>
        </w:tc>
      </w:tr>
      <w:tr w:rsidR="00E53193" w:rsidRPr="00D93FEF" w14:paraId="47615ED4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5F08" w14:textId="77777777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803D" w14:textId="02EBFEE4" w:rsidR="00E53193" w:rsidRPr="00D93FEF" w:rsidRDefault="00E53193" w:rsidP="00E5319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Логарифм числа.</w:t>
            </w:r>
          </w:p>
        </w:tc>
      </w:tr>
      <w:tr w:rsidR="00E53193" w:rsidRPr="00D93FEF" w14:paraId="441AA452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C63C" w14:textId="168CC0C6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B9CC" w14:textId="60406532" w:rsidR="00E53193" w:rsidRPr="006B6E7C" w:rsidRDefault="00E53193" w:rsidP="00E5319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Логарифм числа.</w:t>
            </w:r>
          </w:p>
        </w:tc>
      </w:tr>
      <w:tr w:rsidR="00E53193" w:rsidRPr="00D93FEF" w14:paraId="19235179" w14:textId="77777777" w:rsidTr="0096016A">
        <w:trPr>
          <w:jc w:val="center"/>
        </w:trPr>
        <w:tc>
          <w:tcPr>
            <w:tcW w:w="851" w:type="dxa"/>
          </w:tcPr>
          <w:p w14:paraId="4D1EB621" w14:textId="77777777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E3DEFC0" w14:textId="2177258E" w:rsidR="00E53193" w:rsidRPr="00D93FEF" w:rsidRDefault="00E53193" w:rsidP="00E53193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Логарифмическая функция, ее свойства и график      </w:t>
            </w:r>
          </w:p>
        </w:tc>
      </w:tr>
      <w:tr w:rsidR="00E53193" w:rsidRPr="00D93FEF" w14:paraId="5A16F700" w14:textId="77777777" w:rsidTr="0096016A">
        <w:trPr>
          <w:jc w:val="center"/>
        </w:trPr>
        <w:tc>
          <w:tcPr>
            <w:tcW w:w="851" w:type="dxa"/>
          </w:tcPr>
          <w:p w14:paraId="7AF955B0" w14:textId="30CC1BF6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A592CC2" w14:textId="72E86BC2" w:rsidR="00E53193" w:rsidRPr="00D93FEF" w:rsidRDefault="00E53193" w:rsidP="00E53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Логарифмическая функция, ее свойства и график      </w:t>
            </w:r>
          </w:p>
        </w:tc>
      </w:tr>
      <w:tr w:rsidR="00E53193" w:rsidRPr="00D93FEF" w14:paraId="4B4F74ED" w14:textId="77777777" w:rsidTr="0096016A">
        <w:trPr>
          <w:jc w:val="center"/>
        </w:trPr>
        <w:tc>
          <w:tcPr>
            <w:tcW w:w="851" w:type="dxa"/>
          </w:tcPr>
          <w:p w14:paraId="3E0EA3C0" w14:textId="21597067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2ACD40A" w14:textId="597AF400" w:rsidR="00E53193" w:rsidRPr="00D93FEF" w:rsidRDefault="00E53193" w:rsidP="00E53193">
            <w:pPr>
              <w:tabs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Логарифмическая функция, ее свойства и график      </w:t>
            </w:r>
          </w:p>
        </w:tc>
      </w:tr>
      <w:tr w:rsidR="00E53193" w:rsidRPr="00D93FEF" w14:paraId="0EC9A66F" w14:textId="77777777" w:rsidTr="0096016A">
        <w:trPr>
          <w:jc w:val="center"/>
        </w:trPr>
        <w:tc>
          <w:tcPr>
            <w:tcW w:w="851" w:type="dxa"/>
          </w:tcPr>
          <w:p w14:paraId="42457426" w14:textId="7F39F68E" w:rsidR="00E53193" w:rsidRPr="00D50D04" w:rsidRDefault="00E53193" w:rsidP="00E53193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D85BDA7" w14:textId="72769CB3" w:rsidR="00E53193" w:rsidRPr="00D50D04" w:rsidRDefault="00E53193" w:rsidP="00E53193">
            <w:pPr>
              <w:tabs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07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логарифмическое тождество</w:t>
            </w:r>
          </w:p>
        </w:tc>
      </w:tr>
      <w:tr w:rsidR="00AF6529" w:rsidRPr="00D93FEF" w14:paraId="2F0B7800" w14:textId="77777777" w:rsidTr="0096016A">
        <w:trPr>
          <w:jc w:val="center"/>
        </w:trPr>
        <w:tc>
          <w:tcPr>
            <w:tcW w:w="851" w:type="dxa"/>
          </w:tcPr>
          <w:p w14:paraId="61935918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CCDD258" w14:textId="77BE5B49" w:rsidR="00AF6529" w:rsidRPr="009B0702" w:rsidRDefault="00AF6529" w:rsidP="00AF6529">
            <w:pPr>
              <w:tabs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F65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за первое полугодие</w:t>
            </w:r>
          </w:p>
        </w:tc>
      </w:tr>
      <w:tr w:rsidR="00AF6529" w:rsidRPr="00D93FEF" w14:paraId="6907D34C" w14:textId="77777777" w:rsidTr="0096016A">
        <w:trPr>
          <w:jc w:val="center"/>
        </w:trPr>
        <w:tc>
          <w:tcPr>
            <w:tcW w:w="851" w:type="dxa"/>
          </w:tcPr>
          <w:p w14:paraId="6902A00D" w14:textId="6DB4AF4D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4C3079D" w14:textId="4B666288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Основное логарифмическое тождество.</w:t>
            </w:r>
          </w:p>
        </w:tc>
      </w:tr>
      <w:tr w:rsidR="00AF6529" w:rsidRPr="00D93FEF" w14:paraId="4375148B" w14:textId="77777777" w:rsidTr="0096016A">
        <w:trPr>
          <w:jc w:val="center"/>
        </w:trPr>
        <w:tc>
          <w:tcPr>
            <w:tcW w:w="851" w:type="dxa"/>
          </w:tcPr>
          <w:p w14:paraId="6C41EC77" w14:textId="47B617C8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819739D" w14:textId="12CE71A6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Логарифм произведения, частного, степени; переход к новому основанию. </w:t>
            </w:r>
          </w:p>
        </w:tc>
      </w:tr>
      <w:tr w:rsidR="00AF6529" w:rsidRPr="00D93FEF" w14:paraId="39552EBD" w14:textId="77777777" w:rsidTr="0096016A">
        <w:trPr>
          <w:jc w:val="center"/>
        </w:trPr>
        <w:tc>
          <w:tcPr>
            <w:tcW w:w="851" w:type="dxa"/>
          </w:tcPr>
          <w:p w14:paraId="7DA1EF69" w14:textId="2FBB2268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86A83F5" w14:textId="14EA9C4A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Логарифм произведения, частного, степени; переход к новому основанию. </w:t>
            </w:r>
          </w:p>
        </w:tc>
      </w:tr>
      <w:tr w:rsidR="00AF6529" w:rsidRPr="00D93FEF" w14:paraId="226C957A" w14:textId="77777777" w:rsidTr="0096016A">
        <w:trPr>
          <w:jc w:val="center"/>
        </w:trPr>
        <w:tc>
          <w:tcPr>
            <w:tcW w:w="851" w:type="dxa"/>
          </w:tcPr>
          <w:p w14:paraId="13EECF3F" w14:textId="3923C5F3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B915B69" w14:textId="023B6C0F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Преобразования выражений, включающих арифметические операции, а также операции возведения в степень и логарифмирования.</w:t>
            </w:r>
          </w:p>
        </w:tc>
      </w:tr>
      <w:tr w:rsidR="00AF6529" w:rsidRPr="00D93FEF" w14:paraId="04307A8E" w14:textId="77777777" w:rsidTr="0096016A">
        <w:trPr>
          <w:jc w:val="center"/>
        </w:trPr>
        <w:tc>
          <w:tcPr>
            <w:tcW w:w="851" w:type="dxa"/>
          </w:tcPr>
          <w:p w14:paraId="3AAF23FD" w14:textId="2C6DD0C6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Hlk73388199"/>
          </w:p>
        </w:tc>
        <w:tc>
          <w:tcPr>
            <w:tcW w:w="11623" w:type="dxa"/>
          </w:tcPr>
          <w:p w14:paraId="6C04835D" w14:textId="6B2E36BA" w:rsidR="00AF6529" w:rsidRPr="00532290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Преобразования выражений, включающих арифметические операции, а также операции возведения в </w:t>
            </w: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степень и логарифмирования.</w:t>
            </w:r>
          </w:p>
        </w:tc>
      </w:tr>
      <w:bookmarkEnd w:id="13"/>
      <w:tr w:rsidR="00AF6529" w:rsidRPr="00D93FEF" w14:paraId="3DE6EEC6" w14:textId="77777777" w:rsidTr="0096016A">
        <w:trPr>
          <w:jc w:val="center"/>
        </w:trPr>
        <w:tc>
          <w:tcPr>
            <w:tcW w:w="851" w:type="dxa"/>
          </w:tcPr>
          <w:p w14:paraId="52DA3F20" w14:textId="5341A96D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9B4888B" w14:textId="66F673CE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логарифмических уравнений                                                                 </w:t>
            </w:r>
          </w:p>
        </w:tc>
      </w:tr>
      <w:tr w:rsidR="00AF6529" w:rsidRPr="00D93FEF" w14:paraId="38A07038" w14:textId="77777777" w:rsidTr="0096016A">
        <w:trPr>
          <w:jc w:val="center"/>
        </w:trPr>
        <w:tc>
          <w:tcPr>
            <w:tcW w:w="851" w:type="dxa"/>
          </w:tcPr>
          <w:p w14:paraId="5F62F732" w14:textId="190D92C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2B22E20" w14:textId="17C597F4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логарифмических уравнений                                                                    </w:t>
            </w:r>
          </w:p>
        </w:tc>
      </w:tr>
      <w:tr w:rsidR="00AF6529" w:rsidRPr="00D93FEF" w14:paraId="416BC53E" w14:textId="77777777" w:rsidTr="0096016A">
        <w:trPr>
          <w:jc w:val="center"/>
        </w:trPr>
        <w:tc>
          <w:tcPr>
            <w:tcW w:w="851" w:type="dxa"/>
          </w:tcPr>
          <w:p w14:paraId="7DFDF213" w14:textId="38C52135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23CCC06" w14:textId="1263379F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логарифмических уравнений                                                                    </w:t>
            </w:r>
          </w:p>
        </w:tc>
      </w:tr>
      <w:tr w:rsidR="00AF6529" w:rsidRPr="00D93FEF" w14:paraId="0AAC320F" w14:textId="77777777" w:rsidTr="0096016A">
        <w:trPr>
          <w:jc w:val="center"/>
        </w:trPr>
        <w:tc>
          <w:tcPr>
            <w:tcW w:w="851" w:type="dxa"/>
          </w:tcPr>
          <w:p w14:paraId="5E7AA4CD" w14:textId="7D97AF3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2113F0A" w14:textId="03598949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логарифмических уравнений                                                                    </w:t>
            </w:r>
          </w:p>
        </w:tc>
      </w:tr>
      <w:tr w:rsidR="00AF6529" w:rsidRPr="00D93FEF" w14:paraId="541465C7" w14:textId="77777777" w:rsidTr="0096016A">
        <w:trPr>
          <w:jc w:val="center"/>
        </w:trPr>
        <w:tc>
          <w:tcPr>
            <w:tcW w:w="851" w:type="dxa"/>
          </w:tcPr>
          <w:p w14:paraId="0B09319C" w14:textId="3F29BD54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AC0DE13" w14:textId="1CF463AE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логарифмических неравенств                                                                    </w:t>
            </w:r>
          </w:p>
        </w:tc>
      </w:tr>
      <w:tr w:rsidR="00AF6529" w:rsidRPr="00D93FEF" w14:paraId="752A59F7" w14:textId="77777777" w:rsidTr="0096016A">
        <w:trPr>
          <w:jc w:val="center"/>
        </w:trPr>
        <w:tc>
          <w:tcPr>
            <w:tcW w:w="851" w:type="dxa"/>
          </w:tcPr>
          <w:p w14:paraId="53BA5FC4" w14:textId="4DB5D79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CFD422F" w14:textId="77777777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Производные основных элементарных функций.</w:t>
            </w:r>
          </w:p>
          <w:p w14:paraId="2FF8C1AA" w14:textId="4AE0E4AF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Десятичный и натуральный логарифмы, число е.</w:t>
            </w:r>
          </w:p>
        </w:tc>
      </w:tr>
      <w:tr w:rsidR="00AF6529" w:rsidRPr="00D93FEF" w14:paraId="5E0D596D" w14:textId="77777777" w:rsidTr="0096016A">
        <w:trPr>
          <w:jc w:val="center"/>
        </w:trPr>
        <w:tc>
          <w:tcPr>
            <w:tcW w:w="851" w:type="dxa"/>
          </w:tcPr>
          <w:p w14:paraId="74CA564F" w14:textId="541BAEB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0B1DEB9" w14:textId="77777777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Производные основных элементарных функций.</w:t>
            </w:r>
          </w:p>
          <w:p w14:paraId="115DFF07" w14:textId="32BA2E2F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Десятичный и натуральный логарифмы, число е.</w:t>
            </w:r>
          </w:p>
        </w:tc>
      </w:tr>
      <w:tr w:rsidR="00AF6529" w:rsidRPr="00D93FEF" w14:paraId="54C2F8BE" w14:textId="77777777" w:rsidTr="0096016A">
        <w:trPr>
          <w:jc w:val="center"/>
        </w:trPr>
        <w:tc>
          <w:tcPr>
            <w:tcW w:w="851" w:type="dxa"/>
          </w:tcPr>
          <w:p w14:paraId="412C990B" w14:textId="45098E0C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B8A85C9" w14:textId="77777777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Производные основных элементарных функций.</w:t>
            </w:r>
          </w:p>
          <w:p w14:paraId="66F80ACB" w14:textId="7C3B3925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Десятичный и натуральный логарифмы, число е.</w:t>
            </w:r>
          </w:p>
        </w:tc>
      </w:tr>
      <w:tr w:rsidR="00AF6529" w:rsidRPr="00D93FEF" w14:paraId="4A6659A6" w14:textId="77777777" w:rsidTr="0096016A">
        <w:trPr>
          <w:jc w:val="center"/>
        </w:trPr>
        <w:tc>
          <w:tcPr>
            <w:tcW w:w="851" w:type="dxa"/>
          </w:tcPr>
          <w:p w14:paraId="7DBE437A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72FA8AB" w14:textId="67F8FE4E" w:rsidR="00AF6529" w:rsidRPr="006B6E7C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lk73388214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«Показательная и логарифмическая функция»</w:t>
            </w:r>
            <w:bookmarkEnd w:id="14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</w:tr>
      <w:tr w:rsidR="00AF6529" w:rsidRPr="00D93FEF" w14:paraId="13A86556" w14:textId="77777777" w:rsidTr="0096016A">
        <w:trPr>
          <w:jc w:val="center"/>
        </w:trPr>
        <w:tc>
          <w:tcPr>
            <w:tcW w:w="851" w:type="dxa"/>
          </w:tcPr>
          <w:p w14:paraId="3D8ED92E" w14:textId="77777777" w:rsidR="00AF6529" w:rsidRPr="00D50D04" w:rsidRDefault="00AF6529" w:rsidP="00AF6529">
            <w:pPr>
              <w:pStyle w:val="af0"/>
              <w:tabs>
                <w:tab w:val="left" w:pos="360"/>
              </w:tabs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C2E9F77" w14:textId="684B0B2B" w:rsidR="00AF6529" w:rsidRPr="006B6E7C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Объемы тел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F6529" w:rsidRPr="00D93FEF" w14:paraId="51C784EE" w14:textId="77777777" w:rsidTr="0096016A">
        <w:trPr>
          <w:jc w:val="center"/>
        </w:trPr>
        <w:tc>
          <w:tcPr>
            <w:tcW w:w="851" w:type="dxa"/>
          </w:tcPr>
          <w:p w14:paraId="7FE17445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7368636" w14:textId="4A461D5F" w:rsidR="00AF6529" w:rsidRPr="006B6E7C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объеме тела.</w:t>
            </w:r>
          </w:p>
        </w:tc>
      </w:tr>
      <w:tr w:rsidR="00AF6529" w:rsidRPr="00D93FEF" w14:paraId="5E52CC5D" w14:textId="77777777" w:rsidTr="0096016A">
        <w:trPr>
          <w:jc w:val="center"/>
        </w:trPr>
        <w:tc>
          <w:tcPr>
            <w:tcW w:w="851" w:type="dxa"/>
          </w:tcPr>
          <w:p w14:paraId="5A2C000B" w14:textId="76D22A6F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50A7C63" w14:textId="5A108590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тел и площади их поверхностей.</w:t>
            </w:r>
          </w:p>
        </w:tc>
      </w:tr>
      <w:tr w:rsidR="00AF6529" w:rsidRPr="00D93FEF" w14:paraId="1C2F1370" w14:textId="77777777" w:rsidTr="0096016A">
        <w:trPr>
          <w:jc w:val="center"/>
        </w:trPr>
        <w:tc>
          <w:tcPr>
            <w:tcW w:w="851" w:type="dxa"/>
          </w:tcPr>
          <w:p w14:paraId="2976E2EE" w14:textId="77B2E114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0EC8174" w14:textId="46E0CD50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куба, параллелепипеда, призмы, цилиндра.</w:t>
            </w:r>
          </w:p>
        </w:tc>
      </w:tr>
      <w:tr w:rsidR="00AF6529" w:rsidRPr="00D93FEF" w14:paraId="156EA180" w14:textId="77777777" w:rsidTr="0096016A">
        <w:trPr>
          <w:jc w:val="center"/>
        </w:trPr>
        <w:tc>
          <w:tcPr>
            <w:tcW w:w="851" w:type="dxa"/>
          </w:tcPr>
          <w:p w14:paraId="5509706D" w14:textId="2471A6BE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62ADD09" w14:textId="39315466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куба, параллелепипеда, призмы, цилиндра.</w:t>
            </w:r>
          </w:p>
        </w:tc>
      </w:tr>
      <w:tr w:rsidR="00AF6529" w:rsidRPr="00D93FEF" w14:paraId="1B1FDD54" w14:textId="77777777" w:rsidTr="0096016A">
        <w:trPr>
          <w:jc w:val="center"/>
        </w:trPr>
        <w:tc>
          <w:tcPr>
            <w:tcW w:w="851" w:type="dxa"/>
          </w:tcPr>
          <w:p w14:paraId="50366F4F" w14:textId="37167ED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359124C" w14:textId="347F9AD5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куба, параллелепипеда, призмы, цилиндра.</w:t>
            </w:r>
          </w:p>
        </w:tc>
      </w:tr>
      <w:tr w:rsidR="00AF6529" w:rsidRPr="00D93FEF" w14:paraId="0DDB1056" w14:textId="77777777" w:rsidTr="0096016A">
        <w:trPr>
          <w:jc w:val="center"/>
        </w:trPr>
        <w:tc>
          <w:tcPr>
            <w:tcW w:w="851" w:type="dxa"/>
          </w:tcPr>
          <w:p w14:paraId="307AB2B0" w14:textId="750D0AAB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C72740E" w14:textId="1E63A5B0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объемов подобных тел.</w:t>
            </w:r>
          </w:p>
        </w:tc>
      </w:tr>
      <w:tr w:rsidR="00AF6529" w:rsidRPr="00D93FEF" w14:paraId="5B4158B7" w14:textId="77777777" w:rsidTr="0096016A">
        <w:trPr>
          <w:jc w:val="center"/>
        </w:trPr>
        <w:tc>
          <w:tcPr>
            <w:tcW w:w="851" w:type="dxa"/>
          </w:tcPr>
          <w:p w14:paraId="280E5F27" w14:textId="105F390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4794463" w14:textId="6FD80F46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пирамиды и конуса.</w:t>
            </w:r>
          </w:p>
        </w:tc>
      </w:tr>
      <w:tr w:rsidR="00AF6529" w:rsidRPr="00D93FEF" w14:paraId="4BA50936" w14:textId="77777777" w:rsidTr="0096016A">
        <w:trPr>
          <w:jc w:val="center"/>
        </w:trPr>
        <w:tc>
          <w:tcPr>
            <w:tcW w:w="851" w:type="dxa"/>
          </w:tcPr>
          <w:p w14:paraId="74F53AA5" w14:textId="301BCBF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718C0B1" w14:textId="4ECEF56D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пирамиды и конуса.</w:t>
            </w:r>
          </w:p>
        </w:tc>
      </w:tr>
      <w:tr w:rsidR="00AF6529" w:rsidRPr="00D93FEF" w14:paraId="5C50992D" w14:textId="77777777" w:rsidTr="0096016A">
        <w:trPr>
          <w:jc w:val="center"/>
        </w:trPr>
        <w:tc>
          <w:tcPr>
            <w:tcW w:w="851" w:type="dxa"/>
          </w:tcPr>
          <w:p w14:paraId="155F3E54" w14:textId="356B7C7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DF71E43" w14:textId="74AA4052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пирамиды и конуса.</w:t>
            </w:r>
          </w:p>
        </w:tc>
      </w:tr>
      <w:tr w:rsidR="00AF6529" w:rsidRPr="00D93FEF" w14:paraId="6BA9652B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DB2E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5172" w14:textId="3B16F5C8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шара и площади сферы.</w:t>
            </w:r>
          </w:p>
        </w:tc>
      </w:tr>
      <w:tr w:rsidR="00AF6529" w:rsidRPr="00D93FEF" w14:paraId="415D047E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4D90" w14:textId="16C3BED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8340" w14:textId="78821824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шара и площади сферы.</w:t>
            </w:r>
          </w:p>
        </w:tc>
      </w:tr>
      <w:tr w:rsidR="00AF6529" w:rsidRPr="00D93FEF" w14:paraId="6BF65250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323D" w14:textId="6E7C221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72F" w14:textId="31E51557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E7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объема шара и площади сферы.</w:t>
            </w:r>
          </w:p>
        </w:tc>
      </w:tr>
      <w:tr w:rsidR="00AF6529" w:rsidRPr="00D93FEF" w14:paraId="088D443E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EE07" w14:textId="33D4E0B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3C8A" w14:textId="57C68D2D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_Hlk73388264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«Объемы»</w:t>
            </w:r>
            <w:bookmarkEnd w:id="15"/>
          </w:p>
        </w:tc>
      </w:tr>
      <w:tr w:rsidR="00AF6529" w:rsidRPr="00D93FEF" w14:paraId="569C995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BB4B" w14:textId="08BCB9ED" w:rsidR="00AF6529" w:rsidRPr="00D50D04" w:rsidRDefault="00AF6529" w:rsidP="00AF6529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EBA2" w14:textId="56CDDF9F" w:rsidR="00AF6529" w:rsidRPr="006B6E7C" w:rsidRDefault="00AF6529" w:rsidP="00AF6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Первообразная и интеграл 9 часов</w:t>
            </w:r>
          </w:p>
        </w:tc>
      </w:tr>
      <w:tr w:rsidR="00AF6529" w:rsidRPr="00D93FEF" w14:paraId="2C1A914C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ED1" w14:textId="4B35617C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DD252" w14:textId="3308AD61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Первообразная. Первообразные элементарных функций.</w:t>
            </w:r>
          </w:p>
        </w:tc>
      </w:tr>
      <w:tr w:rsidR="00AF6529" w:rsidRPr="00D93FEF" w14:paraId="5035B227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CDAE" w14:textId="59E9A83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411C" w14:textId="6EF03B2D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Правила вычисления первообразных.</w:t>
            </w:r>
          </w:p>
        </w:tc>
      </w:tr>
      <w:tr w:rsidR="00AF6529" w:rsidRPr="00D93FEF" w14:paraId="45618349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5A0F" w14:textId="73E71B7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CDC3" w14:textId="111B1E7E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вычисления первообразных.</w:t>
            </w:r>
          </w:p>
        </w:tc>
      </w:tr>
      <w:tr w:rsidR="00AF6529" w:rsidRPr="00D93FEF" w14:paraId="3D3BCF4A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725E" w14:textId="0415D4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5ABD" w14:textId="586D860A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Понятие об определенном интеграле. Площадь криволинейной трапеции.</w:t>
            </w:r>
          </w:p>
        </w:tc>
      </w:tr>
      <w:tr w:rsidR="00AF6529" w:rsidRPr="00D93FEF" w14:paraId="1428FAF1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206D" w14:textId="5484951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C792" w14:textId="7CBC054C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Формула Ньютона-Лейбница</w:t>
            </w:r>
          </w:p>
        </w:tc>
      </w:tr>
      <w:tr w:rsidR="00AF6529" w:rsidRPr="00D93FEF" w14:paraId="4A7F6365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AD4C" w14:textId="7D58BEF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E37F" w14:textId="54242261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применения интеграла в физике и геометрии.</w:t>
            </w:r>
          </w:p>
        </w:tc>
      </w:tr>
      <w:tr w:rsidR="00AF6529" w:rsidRPr="00D93FEF" w14:paraId="5F1BD119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E586" w14:textId="50A1FBBE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F244" w14:textId="0947C121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применения интеграла в физике и геометрии.</w:t>
            </w:r>
          </w:p>
        </w:tc>
      </w:tr>
      <w:tr w:rsidR="00AF6529" w:rsidRPr="00D93FEF" w14:paraId="050E36A0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A757" w14:textId="714379EB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D9232" w14:textId="20C8B2F5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криволинейной трапеции.</w:t>
            </w:r>
          </w:p>
        </w:tc>
      </w:tr>
      <w:tr w:rsidR="00AF6529" w:rsidRPr="00D93FEF" w14:paraId="093F8839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3CEB" w14:textId="44A91AA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BDF8" w14:textId="2557099F" w:rsidR="00AF6529" w:rsidRPr="00D50D04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6" w:name="_Hlk73388276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«Первообразная и интеграл»</w:t>
            </w:r>
            <w:bookmarkEnd w:id="16"/>
          </w:p>
        </w:tc>
      </w:tr>
      <w:tr w:rsidR="00AF6529" w:rsidRPr="00D93FEF" w14:paraId="3071D0EA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9DDD" w14:textId="2670D3FC" w:rsidR="00AF6529" w:rsidRPr="00D50D04" w:rsidRDefault="00AF6529" w:rsidP="00AF6529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191A" w14:textId="501C0235" w:rsidR="00AF6529" w:rsidRPr="006B6E7C" w:rsidRDefault="00AF6529" w:rsidP="00AF6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теории вероятностей и математической статистики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F6529" w:rsidRPr="00D93FEF" w14:paraId="06004FE8" w14:textId="77777777" w:rsidTr="0096016A">
        <w:trPr>
          <w:jc w:val="center"/>
        </w:trPr>
        <w:tc>
          <w:tcPr>
            <w:tcW w:w="851" w:type="dxa"/>
          </w:tcPr>
          <w:p w14:paraId="19686C04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604821C" w14:textId="6DE3129A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Вероятность и геометрия                                           </w:t>
            </w:r>
          </w:p>
        </w:tc>
      </w:tr>
      <w:tr w:rsidR="00AF6529" w:rsidRPr="00D93FEF" w14:paraId="34FE62EE" w14:textId="77777777" w:rsidTr="0096016A">
        <w:trPr>
          <w:jc w:val="center"/>
        </w:trPr>
        <w:tc>
          <w:tcPr>
            <w:tcW w:w="851" w:type="dxa"/>
          </w:tcPr>
          <w:p w14:paraId="1787B8DB" w14:textId="65381202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CCB796F" w14:textId="2829B2A0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Понятие о независимости событий. </w:t>
            </w:r>
          </w:p>
        </w:tc>
      </w:tr>
      <w:tr w:rsidR="00AF6529" w:rsidRPr="00D93FEF" w14:paraId="7288BAE4" w14:textId="77777777" w:rsidTr="0096016A">
        <w:trPr>
          <w:trHeight w:val="183"/>
          <w:jc w:val="center"/>
        </w:trPr>
        <w:tc>
          <w:tcPr>
            <w:tcW w:w="851" w:type="dxa"/>
          </w:tcPr>
          <w:p w14:paraId="1E260281" w14:textId="3317C685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33AD1A0" w14:textId="62B6671C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Элементарные и сложные события</w:t>
            </w:r>
          </w:p>
        </w:tc>
      </w:tr>
      <w:tr w:rsidR="00AF6529" w:rsidRPr="00D93FEF" w14:paraId="7E0C77DF" w14:textId="77777777" w:rsidTr="0096016A">
        <w:trPr>
          <w:jc w:val="center"/>
        </w:trPr>
        <w:tc>
          <w:tcPr>
            <w:tcW w:w="851" w:type="dxa"/>
          </w:tcPr>
          <w:p w14:paraId="0276BFE2" w14:textId="3227B675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0ABE8BE" w14:textId="0A9E85DA" w:rsidR="00AF6529" w:rsidRPr="00D93FEF" w:rsidRDefault="00AF6529" w:rsidP="00AF6529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Рассмотрение случаев и вероятность суммы несовместных событий, вероятность противоположного события</w:t>
            </w:r>
          </w:p>
        </w:tc>
      </w:tr>
      <w:tr w:rsidR="00AF6529" w:rsidRPr="00D93FEF" w14:paraId="5FD05766" w14:textId="77777777" w:rsidTr="0096016A">
        <w:trPr>
          <w:jc w:val="center"/>
        </w:trPr>
        <w:tc>
          <w:tcPr>
            <w:tcW w:w="851" w:type="dxa"/>
          </w:tcPr>
          <w:p w14:paraId="3F5F955B" w14:textId="388F6DB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0F19AE6" w14:textId="7E81A627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Вероятность и статистическая частота наступления события.</w:t>
            </w:r>
          </w:p>
        </w:tc>
      </w:tr>
      <w:tr w:rsidR="00AF6529" w:rsidRPr="00D93FEF" w14:paraId="1C09165A" w14:textId="77777777" w:rsidTr="0096016A">
        <w:trPr>
          <w:jc w:val="center"/>
        </w:trPr>
        <w:tc>
          <w:tcPr>
            <w:tcW w:w="851" w:type="dxa"/>
          </w:tcPr>
          <w:p w14:paraId="255996AE" w14:textId="676C4B3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8F64D86" w14:textId="20BEEEE2" w:rsidR="00AF6529" w:rsidRPr="00D93FEF" w:rsidRDefault="00AF6529" w:rsidP="00AF6529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Гауссова кривая. Закон больших чисел                            </w:t>
            </w:r>
          </w:p>
        </w:tc>
      </w:tr>
      <w:tr w:rsidR="00AF6529" w:rsidRPr="00D93FEF" w14:paraId="54D91E9B" w14:textId="77777777" w:rsidTr="0096016A">
        <w:trPr>
          <w:jc w:val="center"/>
        </w:trPr>
        <w:tc>
          <w:tcPr>
            <w:tcW w:w="851" w:type="dxa"/>
          </w:tcPr>
          <w:p w14:paraId="728DA2F9" w14:textId="0EAE03AA" w:rsidR="00AF6529" w:rsidRPr="00D50D04" w:rsidRDefault="00AF6529" w:rsidP="00AF6529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EB22F9B" w14:textId="750ED909" w:rsidR="00AF6529" w:rsidRPr="006B6E7C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Уравнения и неравенства. Системы уравнений и неравенств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Pr="00D93F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AF6529" w:rsidRPr="00D93FEF" w14:paraId="3956F83A" w14:textId="77777777" w:rsidTr="0096016A">
        <w:trPr>
          <w:jc w:val="center"/>
        </w:trPr>
        <w:tc>
          <w:tcPr>
            <w:tcW w:w="851" w:type="dxa"/>
          </w:tcPr>
          <w:p w14:paraId="2877FD39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E3A302D" w14:textId="40786892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AF6529" w:rsidRPr="00D93FEF" w14:paraId="34572959" w14:textId="77777777" w:rsidTr="0096016A">
        <w:trPr>
          <w:trHeight w:val="219"/>
          <w:jc w:val="center"/>
        </w:trPr>
        <w:tc>
          <w:tcPr>
            <w:tcW w:w="851" w:type="dxa"/>
          </w:tcPr>
          <w:p w14:paraId="587DA6A8" w14:textId="44CF52C5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76F4FD9" w14:textId="6650825A" w:rsidR="00AF6529" w:rsidRPr="00D93FEF" w:rsidRDefault="00AF6529" w:rsidP="00AF652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AF6529" w:rsidRPr="00D93FEF" w14:paraId="01D47BE5" w14:textId="77777777" w:rsidTr="0096016A">
        <w:trPr>
          <w:jc w:val="center"/>
        </w:trPr>
        <w:tc>
          <w:tcPr>
            <w:tcW w:w="851" w:type="dxa"/>
          </w:tcPr>
          <w:p w14:paraId="0CE22838" w14:textId="28D1381C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B2DA9B5" w14:textId="105C6094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Решение рациональных, показательных, логарифмических и тригонометрических уравнений и неравенств.</w:t>
            </w:r>
          </w:p>
        </w:tc>
      </w:tr>
      <w:tr w:rsidR="00AF6529" w:rsidRPr="00D93FEF" w14:paraId="6A106ADA" w14:textId="77777777" w:rsidTr="0096016A">
        <w:trPr>
          <w:jc w:val="center"/>
        </w:trPr>
        <w:tc>
          <w:tcPr>
            <w:tcW w:w="851" w:type="dxa"/>
          </w:tcPr>
          <w:p w14:paraId="4FA1AC53" w14:textId="7D625D44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85CC579" w14:textId="42F1CBCE" w:rsidR="00AF6529" w:rsidRPr="00D93FEF" w:rsidRDefault="00AF6529" w:rsidP="00AF65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рациональных, показательных, логарифмических и тригонометрических уравнений и неравенств.</w:t>
            </w:r>
          </w:p>
        </w:tc>
      </w:tr>
      <w:tr w:rsidR="00AF6529" w:rsidRPr="00D93FEF" w14:paraId="1C996FBC" w14:textId="77777777" w:rsidTr="0096016A">
        <w:trPr>
          <w:jc w:val="center"/>
        </w:trPr>
        <w:tc>
          <w:tcPr>
            <w:tcW w:w="851" w:type="dxa"/>
          </w:tcPr>
          <w:p w14:paraId="12E01A5E" w14:textId="41A0E46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A605493" w14:textId="512486F6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рациональных, показательных, логарифмических и тригонометрических уравнений и неравенств.</w:t>
            </w:r>
          </w:p>
        </w:tc>
      </w:tr>
      <w:tr w:rsidR="00AF6529" w:rsidRPr="00D93FEF" w14:paraId="641A8232" w14:textId="77777777" w:rsidTr="0096016A">
        <w:trPr>
          <w:jc w:val="center"/>
        </w:trPr>
        <w:tc>
          <w:tcPr>
            <w:tcW w:w="851" w:type="dxa"/>
          </w:tcPr>
          <w:p w14:paraId="45603B17" w14:textId="54671012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7C7B940" w14:textId="015A5F24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Равносильность неравенств</w:t>
            </w:r>
          </w:p>
        </w:tc>
      </w:tr>
      <w:tr w:rsidR="00AF6529" w:rsidRPr="00D93FEF" w14:paraId="6B7F6681" w14:textId="77777777" w:rsidTr="0096016A">
        <w:trPr>
          <w:trHeight w:val="424"/>
          <w:jc w:val="center"/>
        </w:trPr>
        <w:tc>
          <w:tcPr>
            <w:tcW w:w="851" w:type="dxa"/>
          </w:tcPr>
          <w:p w14:paraId="22562EBA" w14:textId="093972F1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F4B6C1C" w14:textId="49C9A358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свойств и графиков функций при решении уравнений и неравенств.</w:t>
            </w:r>
          </w:p>
        </w:tc>
      </w:tr>
      <w:tr w:rsidR="00AF6529" w:rsidRPr="00D93FEF" w14:paraId="1CBB5E0F" w14:textId="77777777" w:rsidTr="0096016A">
        <w:trPr>
          <w:jc w:val="center"/>
        </w:trPr>
        <w:tc>
          <w:tcPr>
            <w:tcW w:w="851" w:type="dxa"/>
          </w:tcPr>
          <w:p w14:paraId="118C5821" w14:textId="7777777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01DA7CE" w14:textId="578C48B6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 с модулями</w:t>
            </w:r>
          </w:p>
        </w:tc>
      </w:tr>
      <w:tr w:rsidR="00AF6529" w:rsidRPr="00D93FEF" w14:paraId="17F0D6C6" w14:textId="77777777" w:rsidTr="0096016A">
        <w:trPr>
          <w:jc w:val="center"/>
        </w:trPr>
        <w:tc>
          <w:tcPr>
            <w:tcW w:w="851" w:type="dxa"/>
          </w:tcPr>
          <w:p w14:paraId="5B141F38" w14:textId="7BFB3A33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DFE82E8" w14:textId="3BCE4243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 с модулями</w:t>
            </w:r>
          </w:p>
        </w:tc>
      </w:tr>
      <w:tr w:rsidR="00AF6529" w:rsidRPr="00D93FEF" w14:paraId="0696D07F" w14:textId="77777777" w:rsidTr="0096016A">
        <w:trPr>
          <w:jc w:val="center"/>
        </w:trPr>
        <w:tc>
          <w:tcPr>
            <w:tcW w:w="851" w:type="dxa"/>
          </w:tcPr>
          <w:p w14:paraId="16FA145E" w14:textId="18DC83A6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2EC1964" w14:textId="76FA1A79" w:rsidR="00AF6529" w:rsidRPr="00D50D04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7" w:name="_Hlk73388316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«Уравнения и неравенства»</w:t>
            </w:r>
            <w:bookmarkEnd w:id="17"/>
          </w:p>
        </w:tc>
      </w:tr>
      <w:tr w:rsidR="00AF6529" w:rsidRPr="00D93FEF" w14:paraId="212AE342" w14:textId="77777777" w:rsidTr="0096016A">
        <w:trPr>
          <w:jc w:val="center"/>
        </w:trPr>
        <w:tc>
          <w:tcPr>
            <w:tcW w:w="851" w:type="dxa"/>
          </w:tcPr>
          <w:p w14:paraId="62C95055" w14:textId="5EB34873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01BAF8F" w14:textId="79B33C0C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70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AF6529" w:rsidRPr="00D93FEF" w14:paraId="381EB875" w14:textId="77777777" w:rsidTr="0096016A">
        <w:trPr>
          <w:trHeight w:val="215"/>
          <w:jc w:val="center"/>
        </w:trPr>
        <w:tc>
          <w:tcPr>
            <w:tcW w:w="851" w:type="dxa"/>
          </w:tcPr>
          <w:p w14:paraId="055D1A72" w14:textId="1EEF591E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FCC351E" w14:textId="6C13908B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AF6529" w:rsidRPr="00D93FEF" w14:paraId="31E1576D" w14:textId="77777777" w:rsidTr="0096016A">
        <w:trPr>
          <w:jc w:val="center"/>
        </w:trPr>
        <w:tc>
          <w:tcPr>
            <w:tcW w:w="851" w:type="dxa"/>
          </w:tcPr>
          <w:p w14:paraId="0D974450" w14:textId="5F3A989B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F246270" w14:textId="459D0BD2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AF6529" w:rsidRPr="00D93FEF" w14:paraId="3D089EB1" w14:textId="77777777" w:rsidTr="0096016A">
        <w:trPr>
          <w:trHeight w:val="227"/>
          <w:jc w:val="center"/>
        </w:trPr>
        <w:tc>
          <w:tcPr>
            <w:tcW w:w="851" w:type="dxa"/>
          </w:tcPr>
          <w:p w14:paraId="4717AFCA" w14:textId="449DDA1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2BFA422" w14:textId="5F8D1096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неравенств с одной переменной.</w:t>
            </w:r>
          </w:p>
        </w:tc>
      </w:tr>
      <w:tr w:rsidR="00AF6529" w:rsidRPr="00D93FEF" w14:paraId="299868A5" w14:textId="77777777" w:rsidTr="0096016A">
        <w:trPr>
          <w:jc w:val="center"/>
        </w:trPr>
        <w:tc>
          <w:tcPr>
            <w:tcW w:w="851" w:type="dxa"/>
          </w:tcPr>
          <w:p w14:paraId="0EBCCD56" w14:textId="76C4EF1C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7C1E1855" w14:textId="41C231AB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Изображение на координатной плоскости множества решений уравнений и неравенств с двумя переменными и их систем.</w:t>
            </w:r>
          </w:p>
        </w:tc>
      </w:tr>
      <w:tr w:rsidR="00AF6529" w:rsidRPr="00D93FEF" w14:paraId="08B9553F" w14:textId="77777777" w:rsidTr="0096016A">
        <w:trPr>
          <w:jc w:val="center"/>
        </w:trPr>
        <w:tc>
          <w:tcPr>
            <w:tcW w:w="851" w:type="dxa"/>
          </w:tcPr>
          <w:p w14:paraId="56F34DD8" w14:textId="7C15F2F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EFE3162" w14:textId="51F84B88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Доказательство неравенств</w:t>
            </w:r>
          </w:p>
        </w:tc>
      </w:tr>
      <w:tr w:rsidR="00AF6529" w:rsidRPr="00D93FEF" w14:paraId="61154422" w14:textId="77777777" w:rsidTr="0096016A">
        <w:trPr>
          <w:jc w:val="center"/>
        </w:trPr>
        <w:tc>
          <w:tcPr>
            <w:tcW w:w="851" w:type="dxa"/>
          </w:tcPr>
          <w:p w14:paraId="635654FB" w14:textId="27E28E6F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206FC9A" w14:textId="3567EAC6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Решение систем уравнений с двумя неизвестными (простейшие типы).</w:t>
            </w:r>
          </w:p>
        </w:tc>
      </w:tr>
      <w:tr w:rsidR="00AF6529" w:rsidRPr="00D93FEF" w14:paraId="196ACBA5" w14:textId="77777777" w:rsidTr="0096016A">
        <w:trPr>
          <w:jc w:val="center"/>
        </w:trPr>
        <w:tc>
          <w:tcPr>
            <w:tcW w:w="851" w:type="dxa"/>
          </w:tcPr>
          <w:p w14:paraId="07E3C24B" w14:textId="397EF75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7A17DFA" w14:textId="6EA6890A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Основные приемы решения систем уравнений: подстановка, алгебраическое сложение, введение новых переменных.</w:t>
            </w:r>
          </w:p>
        </w:tc>
      </w:tr>
      <w:tr w:rsidR="00AF6529" w:rsidRPr="00D93FEF" w14:paraId="40251491" w14:textId="77777777" w:rsidTr="0096016A">
        <w:trPr>
          <w:jc w:val="center"/>
        </w:trPr>
        <w:tc>
          <w:tcPr>
            <w:tcW w:w="851" w:type="dxa"/>
          </w:tcPr>
          <w:p w14:paraId="31133B08" w14:textId="56E3953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49CC5D53" w14:textId="05E4400B" w:rsidR="00AF6529" w:rsidRPr="00D93FEF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AF6529" w:rsidRPr="00D93FEF" w14:paraId="11F4108F" w14:textId="77777777" w:rsidTr="0096016A">
        <w:trPr>
          <w:jc w:val="center"/>
        </w:trPr>
        <w:tc>
          <w:tcPr>
            <w:tcW w:w="851" w:type="dxa"/>
          </w:tcPr>
          <w:p w14:paraId="63204DA0" w14:textId="36B3DB0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94EDFFE" w14:textId="170EA118" w:rsidR="00AF6529" w:rsidRPr="00D50D04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8" w:name="_Hlk73388363"/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D50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«Системы уравнений и неравенств»</w:t>
            </w:r>
            <w:bookmarkEnd w:id="18"/>
          </w:p>
        </w:tc>
      </w:tr>
      <w:tr w:rsidR="00AF6529" w:rsidRPr="00D93FEF" w14:paraId="2416B514" w14:textId="77777777" w:rsidTr="0096016A">
        <w:trPr>
          <w:jc w:val="center"/>
        </w:trPr>
        <w:tc>
          <w:tcPr>
            <w:tcW w:w="851" w:type="dxa"/>
          </w:tcPr>
          <w:p w14:paraId="5B2BE609" w14:textId="2CE6CD2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E24C7ED" w14:textId="38391412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математических методов для решения содержательных задач из различных областей науки и практики. </w:t>
            </w:r>
          </w:p>
        </w:tc>
      </w:tr>
      <w:tr w:rsidR="00AF6529" w:rsidRPr="00D93FEF" w14:paraId="52B4C923" w14:textId="77777777" w:rsidTr="0096016A">
        <w:trPr>
          <w:jc w:val="center"/>
        </w:trPr>
        <w:tc>
          <w:tcPr>
            <w:tcW w:w="851" w:type="dxa"/>
          </w:tcPr>
          <w:p w14:paraId="162D7BE9" w14:textId="2D580AD6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69F76399" w14:textId="00C3D45A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</w:tc>
      </w:tr>
      <w:tr w:rsidR="00AF6529" w:rsidRPr="00D93FEF" w14:paraId="31C5188D" w14:textId="77777777" w:rsidTr="0096016A">
        <w:trPr>
          <w:jc w:val="center"/>
        </w:trPr>
        <w:tc>
          <w:tcPr>
            <w:tcW w:w="851" w:type="dxa"/>
          </w:tcPr>
          <w:p w14:paraId="600780C4" w14:textId="60ADB6CC" w:rsidR="00AF6529" w:rsidRPr="00D50D04" w:rsidRDefault="00AF6529" w:rsidP="00AF6529">
            <w:p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AE3D73E" w14:textId="11560E05" w:rsidR="00AF6529" w:rsidRPr="00D93FEF" w:rsidRDefault="00AF6529" w:rsidP="00AF652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Обобщающее повторение 30</w:t>
            </w:r>
            <w:r w:rsidRPr="006B6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AF6529" w:rsidRPr="00D93FEF" w14:paraId="30AA4D88" w14:textId="77777777" w:rsidTr="0096016A">
        <w:trPr>
          <w:jc w:val="center"/>
        </w:trPr>
        <w:tc>
          <w:tcPr>
            <w:tcW w:w="851" w:type="dxa"/>
          </w:tcPr>
          <w:p w14:paraId="6FF4926D" w14:textId="60E89E87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14A247D4" w14:textId="7EF7FC1C" w:rsidR="00AF6529" w:rsidRPr="006B6E7C" w:rsidRDefault="00AF6529" w:rsidP="00AF6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Формулы объема куба, параллелепипеда, призмы, цилиндра.</w:t>
            </w:r>
          </w:p>
        </w:tc>
      </w:tr>
      <w:tr w:rsidR="00AF6529" w:rsidRPr="00D93FEF" w14:paraId="289C9440" w14:textId="77777777" w:rsidTr="0096016A">
        <w:trPr>
          <w:jc w:val="center"/>
        </w:trPr>
        <w:tc>
          <w:tcPr>
            <w:tcW w:w="851" w:type="dxa"/>
          </w:tcPr>
          <w:p w14:paraId="536DD602" w14:textId="1851D54A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37B7FE1E" w14:textId="452E75BA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Формулы объема пирамиды и конуса.</w:t>
            </w:r>
          </w:p>
        </w:tc>
      </w:tr>
      <w:tr w:rsidR="00AF6529" w:rsidRPr="00D93FEF" w14:paraId="614B20E7" w14:textId="77777777" w:rsidTr="0096016A">
        <w:trPr>
          <w:jc w:val="center"/>
        </w:trPr>
        <w:tc>
          <w:tcPr>
            <w:tcW w:w="851" w:type="dxa"/>
          </w:tcPr>
          <w:p w14:paraId="19F01C71" w14:textId="16702CB6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2B7FCF94" w14:textId="226732D8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Декартовы координаты в пространстве.  Координаты вектора. Координаты и векторы.</w:t>
            </w:r>
          </w:p>
        </w:tc>
      </w:tr>
      <w:tr w:rsidR="00AF6529" w:rsidRPr="00D93FEF" w14:paraId="59833C67" w14:textId="77777777" w:rsidTr="0096016A">
        <w:trPr>
          <w:jc w:val="center"/>
        </w:trPr>
        <w:tc>
          <w:tcPr>
            <w:tcW w:w="851" w:type="dxa"/>
          </w:tcPr>
          <w:p w14:paraId="1AB2F4AE" w14:textId="2A80F624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5E616597" w14:textId="2E90275C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Уравнения сферы и плоскости.</w:t>
            </w:r>
          </w:p>
        </w:tc>
      </w:tr>
      <w:tr w:rsidR="00AF6529" w:rsidRPr="00D93FEF" w14:paraId="3FB04F13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344E" w14:textId="306F980C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68EF" w14:textId="7B464526" w:rsidR="00AF6529" w:rsidRPr="00B355E6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Скалярное произведение векторов.</w:t>
            </w:r>
          </w:p>
        </w:tc>
      </w:tr>
      <w:tr w:rsidR="00AF6529" w:rsidRPr="00D93FEF" w14:paraId="49B9789B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52DB" w14:textId="4428DD73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9C49" w14:textId="576ED1AB" w:rsidR="00AF6529" w:rsidRPr="00B355E6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355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Формулы объема пирамиды и конуса. Формулы объема шара и площади сферы.</w:t>
            </w:r>
          </w:p>
        </w:tc>
      </w:tr>
      <w:tr w:rsidR="00AF6529" w:rsidRPr="00D93FEF" w14:paraId="75DCFC8D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CB7E" w14:textId="1CB2B198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7046" w14:textId="624D84DE" w:rsidR="00AF6529" w:rsidRPr="00B355E6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 решения тригонометрических уравнений</w:t>
            </w:r>
          </w:p>
        </w:tc>
      </w:tr>
      <w:tr w:rsidR="00AF6529" w:rsidRPr="00D93FEF" w14:paraId="28568D28" w14:textId="77777777" w:rsidTr="0096016A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B023" w14:textId="232135A0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01AA" w14:textId="739FD5F1" w:rsidR="00AF6529" w:rsidRPr="00B355E6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аттестация: </w:t>
            </w:r>
            <w:r w:rsidRPr="00D93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</w:tr>
      <w:tr w:rsidR="00AF6529" w:rsidRPr="00D93FEF" w14:paraId="7BF106AD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1B720C6D" w14:textId="4C130A79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</w:tcPr>
          <w:p w14:paraId="015383B9" w14:textId="55DF6C8B" w:rsidR="00AF6529" w:rsidRPr="00D93FEF" w:rsidRDefault="00AF6529" w:rsidP="00AF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свойств и графиков функций при решении уравнений и неравенств.</w:t>
            </w:r>
          </w:p>
        </w:tc>
      </w:tr>
      <w:tr w:rsidR="00AF6529" w:rsidRPr="00D93FEF" w14:paraId="7A17A469" w14:textId="77777777" w:rsidTr="0096016A">
        <w:trPr>
          <w:jc w:val="center"/>
        </w:trPr>
        <w:tc>
          <w:tcPr>
            <w:tcW w:w="851" w:type="dxa"/>
            <w:shd w:val="clear" w:color="auto" w:fill="FFFFFF"/>
          </w:tcPr>
          <w:p w14:paraId="7FF69008" w14:textId="0BC205B2" w:rsidR="00AF6529" w:rsidRPr="00D50D04" w:rsidRDefault="00AF6529" w:rsidP="00AF6529">
            <w:pPr>
              <w:pStyle w:val="af0"/>
              <w:numPr>
                <w:ilvl w:val="0"/>
                <w:numId w:val="31"/>
              </w:numPr>
              <w:tabs>
                <w:tab w:val="left" w:pos="360"/>
              </w:tabs>
              <w:spacing w:after="0" w:line="240" w:lineRule="auto"/>
              <w:ind w:left="33" w:right="-108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3" w:type="dxa"/>
            <w:shd w:val="clear" w:color="auto" w:fill="FFFFFF"/>
          </w:tcPr>
          <w:p w14:paraId="31007866" w14:textId="2DC3C26A" w:rsidR="00AF6529" w:rsidRPr="00D93FEF" w:rsidRDefault="00AF6529" w:rsidP="00AF6529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3F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неравенств с одной переменной.</w:t>
            </w:r>
          </w:p>
        </w:tc>
      </w:tr>
    </w:tbl>
    <w:p w14:paraId="167ACDE4" w14:textId="77777777" w:rsidR="0017503E" w:rsidRPr="007D142D" w:rsidRDefault="0017503E" w:rsidP="0017503E">
      <w:pPr>
        <w:ind w:left="709"/>
        <w:rPr>
          <w:rFonts w:ascii="Times New Roman" w:hAnsi="Times New Roman" w:cs="Times New Roman"/>
          <w:sz w:val="28"/>
          <w:szCs w:val="24"/>
          <w:lang w:eastAsia="ru-RU"/>
        </w:rPr>
      </w:pPr>
    </w:p>
    <w:bookmarkEnd w:id="8"/>
    <w:p w14:paraId="003952AA" w14:textId="77777777" w:rsidR="00962F46" w:rsidRPr="007D142D" w:rsidRDefault="00962F46" w:rsidP="00553C5B">
      <w:pPr>
        <w:ind w:left="709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sectPr w:rsidR="00962F46" w:rsidRPr="007D142D" w:rsidSect="00C30A0C">
      <w:pgSz w:w="16838" w:h="11906" w:orient="landscape"/>
      <w:pgMar w:top="1701" w:right="1134" w:bottom="567" w:left="1134" w:header="708" w:footer="54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A596" w14:textId="77777777" w:rsidR="00AA5C12" w:rsidRDefault="00AA5C12" w:rsidP="00553C5B">
      <w:pPr>
        <w:spacing w:after="0" w:line="240" w:lineRule="auto"/>
      </w:pPr>
      <w:r>
        <w:separator/>
      </w:r>
    </w:p>
  </w:endnote>
  <w:endnote w:type="continuationSeparator" w:id="0">
    <w:p w14:paraId="0BC4A7C6" w14:textId="77777777" w:rsidR="00AA5C12" w:rsidRDefault="00AA5C12" w:rsidP="0055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C199" w14:textId="77777777" w:rsidR="00AA5C12" w:rsidRDefault="00AA5C12" w:rsidP="00553C5B">
      <w:pPr>
        <w:spacing w:after="0" w:line="240" w:lineRule="auto"/>
      </w:pPr>
      <w:r>
        <w:separator/>
      </w:r>
    </w:p>
  </w:footnote>
  <w:footnote w:type="continuationSeparator" w:id="0">
    <w:p w14:paraId="2CAA41F9" w14:textId="77777777" w:rsidR="00AA5C12" w:rsidRDefault="00AA5C12" w:rsidP="00553C5B">
      <w:pPr>
        <w:spacing w:after="0" w:line="240" w:lineRule="auto"/>
      </w:pPr>
      <w:r>
        <w:continuationSeparator/>
      </w:r>
    </w:p>
  </w:footnote>
  <w:footnote w:id="1">
    <w:p w14:paraId="7102872A" w14:textId="77777777" w:rsidR="00D50D04" w:rsidRDefault="00D50D04" w:rsidP="00553C5B">
      <w:pPr>
        <w:pStyle w:val="a8"/>
        <w:spacing w:line="240" w:lineRule="auto"/>
      </w:pPr>
      <w:r>
        <w:rPr>
          <w:rStyle w:val="a7"/>
        </w:rPr>
        <w:footnoteRef/>
      </w:r>
      <w:r>
        <w:t xml:space="preserve"> </w:t>
      </w:r>
      <w:r w:rsidRPr="00EB06C4">
        <w:t>Здесь и далее</w:t>
      </w:r>
      <w:r>
        <w:t>:</w:t>
      </w:r>
      <w:r w:rsidRPr="00EB06C4">
        <w:t xml:space="preserve">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14:paraId="09083D5D" w14:textId="77777777" w:rsidR="00D50D04" w:rsidRDefault="00D50D04" w:rsidP="00553C5B">
      <w:pPr>
        <w:pStyle w:val="a8"/>
        <w:spacing w:line="240" w:lineRule="auto"/>
      </w:pPr>
      <w:r>
        <w:rPr>
          <w:rStyle w:val="a7"/>
        </w:rPr>
        <w:footnoteRef/>
      </w:r>
      <w:r>
        <w:t xml:space="preserve"> Здесь и далее;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B23F1"/>
    <w:multiLevelType w:val="hybridMultilevel"/>
    <w:tmpl w:val="9398BC04"/>
    <w:lvl w:ilvl="0" w:tplc="E1503892">
      <w:start w:val="1"/>
      <w:numFmt w:val="decimal"/>
      <w:lvlText w:val="%1."/>
      <w:lvlJc w:val="left"/>
      <w:pPr>
        <w:ind w:left="-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8" w:hanging="360"/>
      </w:pPr>
    </w:lvl>
    <w:lvl w:ilvl="2" w:tplc="0419001B" w:tentative="1">
      <w:start w:val="1"/>
      <w:numFmt w:val="lowerRoman"/>
      <w:lvlText w:val="%3."/>
      <w:lvlJc w:val="right"/>
      <w:pPr>
        <w:ind w:left="1428" w:hanging="180"/>
      </w:pPr>
    </w:lvl>
    <w:lvl w:ilvl="3" w:tplc="0419000F" w:tentative="1">
      <w:start w:val="1"/>
      <w:numFmt w:val="decimal"/>
      <w:lvlText w:val="%4."/>
      <w:lvlJc w:val="left"/>
      <w:pPr>
        <w:ind w:left="2148" w:hanging="360"/>
      </w:pPr>
    </w:lvl>
    <w:lvl w:ilvl="4" w:tplc="04190019" w:tentative="1">
      <w:start w:val="1"/>
      <w:numFmt w:val="lowerLetter"/>
      <w:lvlText w:val="%5."/>
      <w:lvlJc w:val="left"/>
      <w:pPr>
        <w:ind w:left="2868" w:hanging="360"/>
      </w:pPr>
    </w:lvl>
    <w:lvl w:ilvl="5" w:tplc="0419001B" w:tentative="1">
      <w:start w:val="1"/>
      <w:numFmt w:val="lowerRoman"/>
      <w:lvlText w:val="%6."/>
      <w:lvlJc w:val="right"/>
      <w:pPr>
        <w:ind w:left="3588" w:hanging="180"/>
      </w:pPr>
    </w:lvl>
    <w:lvl w:ilvl="6" w:tplc="0419000F" w:tentative="1">
      <w:start w:val="1"/>
      <w:numFmt w:val="decimal"/>
      <w:lvlText w:val="%7."/>
      <w:lvlJc w:val="left"/>
      <w:pPr>
        <w:ind w:left="4308" w:hanging="360"/>
      </w:pPr>
    </w:lvl>
    <w:lvl w:ilvl="7" w:tplc="04190019" w:tentative="1">
      <w:start w:val="1"/>
      <w:numFmt w:val="lowerLetter"/>
      <w:lvlText w:val="%8."/>
      <w:lvlJc w:val="left"/>
      <w:pPr>
        <w:ind w:left="5028" w:hanging="360"/>
      </w:pPr>
    </w:lvl>
    <w:lvl w:ilvl="8" w:tplc="0419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B2939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6" w15:restartNumberingAfterBreak="0">
    <w:nsid w:val="153E1BB4"/>
    <w:multiLevelType w:val="hybridMultilevel"/>
    <w:tmpl w:val="19B0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9" w15:restartNumberingAfterBreak="0">
    <w:nsid w:val="18E96742"/>
    <w:multiLevelType w:val="multilevel"/>
    <w:tmpl w:val="56D0F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5E5C9C"/>
    <w:multiLevelType w:val="hybridMultilevel"/>
    <w:tmpl w:val="C138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2B71C78"/>
    <w:multiLevelType w:val="hybridMultilevel"/>
    <w:tmpl w:val="9824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57E418C6"/>
    <w:multiLevelType w:val="hybridMultilevel"/>
    <w:tmpl w:val="36FAA612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 w15:restartNumberingAfterBreak="0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A73CAA"/>
    <w:multiLevelType w:val="hybridMultilevel"/>
    <w:tmpl w:val="C0089254"/>
    <w:lvl w:ilvl="0" w:tplc="444C9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C74407"/>
    <w:multiLevelType w:val="hybridMultilevel"/>
    <w:tmpl w:val="8EC8F926"/>
    <w:lvl w:ilvl="0" w:tplc="02606052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7" w15:restartNumberingAfterBreak="0">
    <w:nsid w:val="6EE8779E"/>
    <w:multiLevelType w:val="hybridMultilevel"/>
    <w:tmpl w:val="154C7A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8C2A7E"/>
    <w:multiLevelType w:val="hybridMultilevel"/>
    <w:tmpl w:val="A3DCC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74490"/>
    <w:multiLevelType w:val="hybridMultilevel"/>
    <w:tmpl w:val="14EE2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0299830">
    <w:abstractNumId w:val="18"/>
  </w:num>
  <w:num w:numId="2" w16cid:durableId="1468351453">
    <w:abstractNumId w:val="23"/>
  </w:num>
  <w:num w:numId="3" w16cid:durableId="38630665">
    <w:abstractNumId w:val="25"/>
  </w:num>
  <w:num w:numId="4" w16cid:durableId="40834792">
    <w:abstractNumId w:val="19"/>
  </w:num>
  <w:num w:numId="5" w16cid:durableId="45834217">
    <w:abstractNumId w:val="17"/>
  </w:num>
  <w:num w:numId="6" w16cid:durableId="850602018">
    <w:abstractNumId w:val="14"/>
    <w:lvlOverride w:ilvl="0">
      <w:startOverride w:val="1"/>
    </w:lvlOverride>
  </w:num>
  <w:num w:numId="7" w16cid:durableId="2003584781">
    <w:abstractNumId w:val="3"/>
  </w:num>
  <w:num w:numId="8" w16cid:durableId="1745493427">
    <w:abstractNumId w:val="15"/>
  </w:num>
  <w:num w:numId="9" w16cid:durableId="2586861">
    <w:abstractNumId w:val="2"/>
  </w:num>
  <w:num w:numId="10" w16cid:durableId="2075277788">
    <w:abstractNumId w:val="7"/>
  </w:num>
  <w:num w:numId="11" w16cid:durableId="1363752711">
    <w:abstractNumId w:val="11"/>
  </w:num>
  <w:num w:numId="12" w16cid:durableId="674501429">
    <w:abstractNumId w:val="29"/>
  </w:num>
  <w:num w:numId="13" w16cid:durableId="1021665717">
    <w:abstractNumId w:val="22"/>
  </w:num>
  <w:num w:numId="14" w16cid:durableId="56325617">
    <w:abstractNumId w:val="24"/>
  </w:num>
  <w:num w:numId="15" w16cid:durableId="700664512">
    <w:abstractNumId w:val="12"/>
  </w:num>
  <w:num w:numId="16" w16cid:durableId="1065303306">
    <w:abstractNumId w:val="5"/>
  </w:num>
  <w:num w:numId="17" w16cid:durableId="627052166">
    <w:abstractNumId w:val="8"/>
  </w:num>
  <w:num w:numId="18" w16cid:durableId="498227773">
    <w:abstractNumId w:val="26"/>
  </w:num>
  <w:num w:numId="19" w16cid:durableId="1553081880">
    <w:abstractNumId w:val="13"/>
  </w:num>
  <w:num w:numId="20" w16cid:durableId="2065132420">
    <w:abstractNumId w:val="27"/>
  </w:num>
  <w:num w:numId="21" w16cid:durableId="395975239">
    <w:abstractNumId w:val="6"/>
  </w:num>
  <w:num w:numId="22" w16cid:durableId="1807237361">
    <w:abstractNumId w:val="4"/>
  </w:num>
  <w:num w:numId="23" w16cid:durableId="2112972308">
    <w:abstractNumId w:val="30"/>
  </w:num>
  <w:num w:numId="24" w16cid:durableId="1787389370">
    <w:abstractNumId w:val="9"/>
  </w:num>
  <w:num w:numId="25" w16cid:durableId="349725120">
    <w:abstractNumId w:val="21"/>
  </w:num>
  <w:num w:numId="26" w16cid:durableId="1534880880">
    <w:abstractNumId w:val="10"/>
  </w:num>
  <w:num w:numId="27" w16cid:durableId="1388265121">
    <w:abstractNumId w:val="20"/>
  </w:num>
  <w:num w:numId="28" w16cid:durableId="354038629">
    <w:abstractNumId w:val="0"/>
  </w:num>
  <w:num w:numId="29" w16cid:durableId="2059933159">
    <w:abstractNumId w:val="1"/>
  </w:num>
  <w:num w:numId="30" w16cid:durableId="1691369047">
    <w:abstractNumId w:val="16"/>
  </w:num>
  <w:num w:numId="31" w16cid:durableId="180369397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08D"/>
    <w:rsid w:val="000550BF"/>
    <w:rsid w:val="000B64D1"/>
    <w:rsid w:val="000D2DDB"/>
    <w:rsid w:val="000E7F5D"/>
    <w:rsid w:val="0014208D"/>
    <w:rsid w:val="00160F7A"/>
    <w:rsid w:val="0017503E"/>
    <w:rsid w:val="00196054"/>
    <w:rsid w:val="001F2C63"/>
    <w:rsid w:val="00250011"/>
    <w:rsid w:val="00254F5D"/>
    <w:rsid w:val="00271369"/>
    <w:rsid w:val="00275ACE"/>
    <w:rsid w:val="002D76B2"/>
    <w:rsid w:val="003447B9"/>
    <w:rsid w:val="003813E4"/>
    <w:rsid w:val="003D471F"/>
    <w:rsid w:val="00416DB1"/>
    <w:rsid w:val="00532290"/>
    <w:rsid w:val="00553C5B"/>
    <w:rsid w:val="00562EB7"/>
    <w:rsid w:val="005800E2"/>
    <w:rsid w:val="005C60D0"/>
    <w:rsid w:val="005F2678"/>
    <w:rsid w:val="00657B76"/>
    <w:rsid w:val="0067603E"/>
    <w:rsid w:val="006B3659"/>
    <w:rsid w:val="006B6E7C"/>
    <w:rsid w:val="007138DB"/>
    <w:rsid w:val="00724BA9"/>
    <w:rsid w:val="007C2381"/>
    <w:rsid w:val="007D142D"/>
    <w:rsid w:val="007F4BD2"/>
    <w:rsid w:val="00883FDE"/>
    <w:rsid w:val="00885412"/>
    <w:rsid w:val="008C3C3C"/>
    <w:rsid w:val="008D4289"/>
    <w:rsid w:val="008F6A85"/>
    <w:rsid w:val="0093732C"/>
    <w:rsid w:val="0096016A"/>
    <w:rsid w:val="00962F46"/>
    <w:rsid w:val="009B0702"/>
    <w:rsid w:val="009B3A11"/>
    <w:rsid w:val="009E6F0C"/>
    <w:rsid w:val="00A0670A"/>
    <w:rsid w:val="00A075F4"/>
    <w:rsid w:val="00AA5C12"/>
    <w:rsid w:val="00AB42E9"/>
    <w:rsid w:val="00AE2076"/>
    <w:rsid w:val="00AF6529"/>
    <w:rsid w:val="00B355E6"/>
    <w:rsid w:val="00B56C8B"/>
    <w:rsid w:val="00B83E2C"/>
    <w:rsid w:val="00BD2587"/>
    <w:rsid w:val="00C251ED"/>
    <w:rsid w:val="00C30A0C"/>
    <w:rsid w:val="00D43397"/>
    <w:rsid w:val="00D50D04"/>
    <w:rsid w:val="00D615BB"/>
    <w:rsid w:val="00DE7A57"/>
    <w:rsid w:val="00E53193"/>
    <w:rsid w:val="00F37734"/>
    <w:rsid w:val="00F95391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8328A6C"/>
  <w15:docId w15:val="{9D70102C-CE7C-475B-A06E-BF8DB735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3">
    <w:name w:val="heading 3"/>
    <w:basedOn w:val="a3"/>
    <w:next w:val="a3"/>
    <w:link w:val="30"/>
    <w:uiPriority w:val="9"/>
    <w:unhideWhenUsed/>
    <w:qFormat/>
    <w:rsid w:val="00553C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3"/>
    <w:next w:val="a3"/>
    <w:link w:val="40"/>
    <w:uiPriority w:val="9"/>
    <w:qFormat/>
    <w:rsid w:val="00553C5B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40">
    <w:name w:val="Заголовок 4 Знак"/>
    <w:basedOn w:val="a4"/>
    <w:link w:val="4"/>
    <w:uiPriority w:val="9"/>
    <w:rsid w:val="00553C5B"/>
    <w:rPr>
      <w:rFonts w:ascii="Times New Roman" w:eastAsia="Times New Roman" w:hAnsi="Times New Roman" w:cs="Times New Roman"/>
      <w:b/>
      <w:iCs/>
      <w:sz w:val="28"/>
    </w:rPr>
  </w:style>
  <w:style w:type="character" w:styleId="a7">
    <w:name w:val="footnote reference"/>
    <w:rsid w:val="00553C5B"/>
    <w:rPr>
      <w:rFonts w:cs="Times New Roman"/>
      <w:vertAlign w:val="superscript"/>
    </w:rPr>
  </w:style>
  <w:style w:type="paragraph" w:styleId="a8">
    <w:name w:val="footnote text"/>
    <w:aliases w:val="Знак6,F1"/>
    <w:basedOn w:val="a3"/>
    <w:link w:val="a9"/>
    <w:rsid w:val="00553C5B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4"/>
    <w:link w:val="a8"/>
    <w:rsid w:val="00553C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553C5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2">
    <w:name w:val="Перечисление"/>
    <w:link w:val="aa"/>
    <w:uiPriority w:val="99"/>
    <w:qFormat/>
    <w:rsid w:val="00553C5B"/>
    <w:pPr>
      <w:numPr>
        <w:numId w:val="1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a">
    <w:name w:val="Перечисление Знак"/>
    <w:link w:val="a2"/>
    <w:uiPriority w:val="99"/>
    <w:rsid w:val="00553C5B"/>
    <w:rPr>
      <w:rFonts w:ascii="Times New Roman" w:eastAsia="Calibri" w:hAnsi="Times New Roman" w:cs="Times New Roman"/>
      <w:sz w:val="20"/>
      <w:szCs w:val="20"/>
    </w:rPr>
  </w:style>
  <w:style w:type="paragraph" w:customStyle="1" w:styleId="a1">
    <w:name w:val="НОМЕРА"/>
    <w:basedOn w:val="ab"/>
    <w:link w:val="ac"/>
    <w:uiPriority w:val="99"/>
    <w:qFormat/>
    <w:rsid w:val="00553C5B"/>
    <w:pPr>
      <w:numPr>
        <w:numId w:val="6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c">
    <w:name w:val="НОМЕРА Знак"/>
    <w:link w:val="a1"/>
    <w:uiPriority w:val="99"/>
    <w:rsid w:val="00553C5B"/>
    <w:rPr>
      <w:rFonts w:ascii="Arial Narrow" w:eastAsia="Calibri" w:hAnsi="Arial Narrow" w:cs="Times New Roman"/>
      <w:sz w:val="18"/>
      <w:szCs w:val="18"/>
      <w:lang w:eastAsia="ru-RU"/>
    </w:rPr>
  </w:style>
  <w:style w:type="table" w:styleId="-3">
    <w:name w:val="Light Grid Accent 3"/>
    <w:basedOn w:val="a5"/>
    <w:uiPriority w:val="62"/>
    <w:rsid w:val="00553C5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b">
    <w:name w:val="Normal (Web)"/>
    <w:basedOn w:val="a3"/>
    <w:uiPriority w:val="99"/>
    <w:semiHidden/>
    <w:unhideWhenUsed/>
    <w:rsid w:val="00553C5B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4"/>
    <w:link w:val="3"/>
    <w:uiPriority w:val="9"/>
    <w:rsid w:val="00553C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0">
    <w:name w:val="Перечень"/>
    <w:basedOn w:val="a3"/>
    <w:next w:val="a3"/>
    <w:link w:val="ad"/>
    <w:qFormat/>
    <w:rsid w:val="00553C5B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0"/>
    <w:rsid w:val="00553C5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">
    <w:name w:val="Перечень номер"/>
    <w:basedOn w:val="a3"/>
    <w:next w:val="a3"/>
    <w:qFormat/>
    <w:rsid w:val="00553C5B"/>
    <w:pPr>
      <w:numPr>
        <w:numId w:val="1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e">
    <w:name w:val="Balloon Text"/>
    <w:basedOn w:val="a3"/>
    <w:link w:val="af"/>
    <w:uiPriority w:val="99"/>
    <w:semiHidden/>
    <w:unhideWhenUsed/>
    <w:rsid w:val="0055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4"/>
    <w:link w:val="ae"/>
    <w:uiPriority w:val="99"/>
    <w:semiHidden/>
    <w:rsid w:val="00553C5B"/>
    <w:rPr>
      <w:rFonts w:ascii="Tahoma" w:hAnsi="Tahoma" w:cs="Tahoma"/>
      <w:sz w:val="16"/>
      <w:szCs w:val="16"/>
    </w:rPr>
  </w:style>
  <w:style w:type="paragraph" w:styleId="af0">
    <w:name w:val="List Paragraph"/>
    <w:basedOn w:val="a3"/>
    <w:uiPriority w:val="34"/>
    <w:qFormat/>
    <w:rsid w:val="00553C5B"/>
    <w:pPr>
      <w:ind w:left="720"/>
      <w:contextualSpacing/>
    </w:pPr>
  </w:style>
  <w:style w:type="table" w:styleId="af1">
    <w:name w:val="Table Grid"/>
    <w:basedOn w:val="a5"/>
    <w:uiPriority w:val="59"/>
    <w:rsid w:val="00553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3"/>
    <w:next w:val="a3"/>
    <w:autoRedefine/>
    <w:uiPriority w:val="39"/>
    <w:unhideWhenUsed/>
    <w:qFormat/>
    <w:rsid w:val="003813E4"/>
    <w:pPr>
      <w:tabs>
        <w:tab w:val="right" w:leader="dot" w:pos="9628"/>
      </w:tabs>
      <w:suppressAutoHyphens/>
      <w:spacing w:after="100" w:line="360" w:lineRule="auto"/>
      <w:ind w:left="3969"/>
    </w:pPr>
    <w:rPr>
      <w:rFonts w:ascii="Times New Roman" w:eastAsia="Calibri" w:hAnsi="Times New Roman" w:cs="Times New Roman"/>
      <w:sz w:val="24"/>
    </w:rPr>
  </w:style>
  <w:style w:type="paragraph" w:styleId="af2">
    <w:name w:val="Plain Text"/>
    <w:basedOn w:val="a3"/>
    <w:link w:val="af3"/>
    <w:rsid w:val="00BD25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4"/>
    <w:link w:val="af2"/>
    <w:rsid w:val="00BD258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27</Pages>
  <Words>5484</Words>
  <Characters>31261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Оксана Стройнова</cp:lastModifiedBy>
  <cp:revision>22</cp:revision>
  <dcterms:created xsi:type="dcterms:W3CDTF">2020-08-08T21:23:00Z</dcterms:created>
  <dcterms:modified xsi:type="dcterms:W3CDTF">2023-09-05T20:31:00Z</dcterms:modified>
</cp:coreProperties>
</file>