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37D" w:rsidRPr="00AC1BE6" w:rsidRDefault="0019437D" w:rsidP="0019437D">
      <w:pPr>
        <w:tabs>
          <w:tab w:val="left" w:pos="5835"/>
        </w:tabs>
        <w:spacing w:after="0" w:line="240" w:lineRule="auto"/>
        <w:jc w:val="center"/>
        <w:rPr>
          <w:rFonts w:ascii="Times New Roman" w:eastAsia="Times New Roman" w:hAnsi="Times New Roman" w:cs="Times New Roman"/>
          <w:b/>
          <w:sz w:val="24"/>
          <w:szCs w:val="24"/>
          <w:lang w:eastAsia="ru-RU"/>
        </w:rPr>
      </w:pPr>
      <w:r w:rsidRPr="00AC1BE6">
        <w:rPr>
          <w:rFonts w:ascii="Times New Roman" w:eastAsia="Times New Roman" w:hAnsi="Times New Roman" w:cs="Times New Roman"/>
          <w:b/>
          <w:sz w:val="28"/>
          <w:szCs w:val="28"/>
          <w:lang w:eastAsia="ru-RU"/>
        </w:rPr>
        <w:t xml:space="preserve">Муниципальное общеобразовательное </w:t>
      </w:r>
      <w:r w:rsidR="007E4588">
        <w:rPr>
          <w:rFonts w:ascii="Times New Roman" w:eastAsia="Times New Roman" w:hAnsi="Times New Roman" w:cs="Times New Roman"/>
          <w:b/>
          <w:sz w:val="28"/>
          <w:szCs w:val="28"/>
          <w:lang w:eastAsia="ru-RU"/>
        </w:rPr>
        <w:t>автономное учреждение «Лицей № 3</w:t>
      </w:r>
      <w:r w:rsidRPr="00AC1BE6">
        <w:rPr>
          <w:rFonts w:ascii="Times New Roman" w:eastAsia="Times New Roman" w:hAnsi="Times New Roman" w:cs="Times New Roman"/>
          <w:b/>
          <w:sz w:val="28"/>
          <w:szCs w:val="28"/>
          <w:lang w:eastAsia="ru-RU"/>
        </w:rPr>
        <w:t>»</w:t>
      </w:r>
    </w:p>
    <w:p w:rsidR="0019437D" w:rsidRPr="001446A7" w:rsidRDefault="0019437D" w:rsidP="0019437D">
      <w:pPr>
        <w:tabs>
          <w:tab w:val="left" w:pos="5835"/>
        </w:tabs>
        <w:spacing w:after="0" w:line="240" w:lineRule="auto"/>
        <w:jc w:val="both"/>
        <w:rPr>
          <w:rFonts w:ascii="Times New Roman" w:eastAsia="Times New Roman" w:hAnsi="Times New Roman" w:cs="Times New Roman"/>
          <w:sz w:val="24"/>
          <w:szCs w:val="24"/>
          <w:lang w:eastAsia="ru-RU"/>
        </w:rPr>
      </w:pPr>
    </w:p>
    <w:tbl>
      <w:tblPr>
        <w:tblpPr w:leftFromText="180" w:rightFromText="180" w:horzAnchor="margin" w:tblpXSpec="center" w:tblpY="540"/>
        <w:tblW w:w="15593" w:type="dxa"/>
        <w:tblLayout w:type="fixed"/>
        <w:tblLook w:val="04A0"/>
      </w:tblPr>
      <w:tblGrid>
        <w:gridCol w:w="3686"/>
        <w:gridCol w:w="4111"/>
        <w:gridCol w:w="3685"/>
        <w:gridCol w:w="4111"/>
      </w:tblGrid>
      <w:tr w:rsidR="0019437D" w:rsidRPr="001446A7" w:rsidTr="00773364">
        <w:trPr>
          <w:trHeight w:val="2693"/>
        </w:trPr>
        <w:tc>
          <w:tcPr>
            <w:tcW w:w="3686" w:type="dxa"/>
          </w:tcPr>
          <w:p w:rsidR="0019437D" w:rsidRPr="001446A7" w:rsidRDefault="0019437D" w:rsidP="007E4588">
            <w:pPr>
              <w:spacing w:after="0" w:line="240" w:lineRule="auto"/>
              <w:contextualSpacing/>
              <w:rPr>
                <w:rFonts w:ascii="Times New Roman" w:eastAsia="Times New Roman" w:hAnsi="Times New Roman" w:cs="Times New Roman"/>
                <w:sz w:val="24"/>
                <w:szCs w:val="24"/>
                <w:lang w:eastAsia="ru-RU"/>
              </w:rPr>
            </w:pPr>
          </w:p>
          <w:p w:rsidR="0019437D" w:rsidRPr="001446A7" w:rsidRDefault="0019437D" w:rsidP="00773364">
            <w:pPr>
              <w:tabs>
                <w:tab w:val="left" w:pos="1349"/>
              </w:tabs>
              <w:spacing w:after="0" w:line="240" w:lineRule="auto"/>
              <w:ind w:left="317"/>
              <w:contextualSpacing/>
              <w:rPr>
                <w:rFonts w:ascii="Times New Roman" w:eastAsia="Times New Roman" w:hAnsi="Times New Roman" w:cs="Times New Roman"/>
                <w:sz w:val="24"/>
                <w:szCs w:val="24"/>
                <w:lang w:eastAsia="ru-RU"/>
              </w:rPr>
            </w:pPr>
          </w:p>
        </w:tc>
        <w:tc>
          <w:tcPr>
            <w:tcW w:w="4111" w:type="dxa"/>
          </w:tcPr>
          <w:p w:rsidR="0019437D" w:rsidRPr="001446A7" w:rsidRDefault="0019437D" w:rsidP="007E4588">
            <w:pPr>
              <w:spacing w:after="0" w:line="240" w:lineRule="auto"/>
              <w:contextualSpacing/>
              <w:rPr>
                <w:rFonts w:ascii="Times New Roman" w:eastAsia="Times New Roman" w:hAnsi="Times New Roman" w:cs="Times New Roman"/>
                <w:sz w:val="24"/>
                <w:szCs w:val="24"/>
                <w:lang w:eastAsia="ru-RU"/>
              </w:rPr>
            </w:pPr>
          </w:p>
          <w:p w:rsidR="0019437D" w:rsidRPr="001446A7" w:rsidRDefault="0019437D" w:rsidP="00773364">
            <w:pPr>
              <w:spacing w:after="0" w:line="240" w:lineRule="auto"/>
              <w:ind w:left="351"/>
              <w:contextualSpacing/>
              <w:rPr>
                <w:rFonts w:ascii="Times New Roman" w:eastAsia="Times New Roman" w:hAnsi="Times New Roman" w:cs="Times New Roman"/>
                <w:sz w:val="24"/>
                <w:szCs w:val="24"/>
                <w:lang w:eastAsia="ru-RU"/>
              </w:rPr>
            </w:pPr>
          </w:p>
        </w:tc>
        <w:tc>
          <w:tcPr>
            <w:tcW w:w="3685" w:type="dxa"/>
          </w:tcPr>
          <w:p w:rsidR="0019437D" w:rsidRPr="001446A7" w:rsidRDefault="0019437D" w:rsidP="007E4588">
            <w:pPr>
              <w:spacing w:after="0" w:line="240" w:lineRule="auto"/>
              <w:ind w:left="720"/>
              <w:contextualSpacing/>
              <w:rPr>
                <w:rFonts w:ascii="Times New Roman" w:eastAsia="Times New Roman" w:hAnsi="Times New Roman" w:cs="Times New Roman"/>
                <w:sz w:val="24"/>
                <w:szCs w:val="24"/>
                <w:lang w:eastAsia="ru-RU"/>
              </w:rPr>
            </w:pPr>
          </w:p>
          <w:p w:rsidR="0019437D" w:rsidRPr="001446A7" w:rsidRDefault="0019437D" w:rsidP="00773364">
            <w:pPr>
              <w:tabs>
                <w:tab w:val="left" w:pos="1221"/>
              </w:tabs>
              <w:spacing w:after="0" w:line="240" w:lineRule="auto"/>
              <w:ind w:left="720"/>
              <w:contextualSpacing/>
              <w:rPr>
                <w:rFonts w:ascii="Times New Roman" w:eastAsia="Times New Roman" w:hAnsi="Times New Roman" w:cs="Times New Roman"/>
                <w:sz w:val="24"/>
                <w:szCs w:val="24"/>
                <w:lang w:eastAsia="ru-RU"/>
              </w:rPr>
            </w:pPr>
          </w:p>
        </w:tc>
        <w:tc>
          <w:tcPr>
            <w:tcW w:w="4111" w:type="dxa"/>
          </w:tcPr>
          <w:p w:rsidR="0019437D" w:rsidRPr="001446A7" w:rsidRDefault="0019437D" w:rsidP="00511C45">
            <w:pPr>
              <w:spacing w:after="0" w:line="240" w:lineRule="auto"/>
              <w:ind w:left="720"/>
              <w:contextualSpacing/>
              <w:jc w:val="center"/>
              <w:rPr>
                <w:rFonts w:ascii="Times New Roman" w:eastAsia="Times New Roman" w:hAnsi="Times New Roman" w:cs="Times New Roman"/>
                <w:sz w:val="24"/>
                <w:szCs w:val="24"/>
                <w:lang w:eastAsia="ru-RU"/>
              </w:rPr>
            </w:pPr>
          </w:p>
        </w:tc>
      </w:tr>
    </w:tbl>
    <w:p w:rsidR="0019437D" w:rsidRPr="001446A7" w:rsidRDefault="0019437D" w:rsidP="0019437D">
      <w:pPr>
        <w:tabs>
          <w:tab w:val="left" w:pos="2769"/>
        </w:tabs>
        <w:spacing w:after="0" w:line="240" w:lineRule="auto"/>
        <w:jc w:val="center"/>
        <w:rPr>
          <w:rFonts w:ascii="Times New Roman" w:eastAsia="Times New Roman" w:hAnsi="Times New Roman" w:cs="Times New Roman"/>
          <w:b/>
          <w:sz w:val="40"/>
          <w:szCs w:val="40"/>
          <w:lang w:eastAsia="ru-RU"/>
        </w:rPr>
      </w:pPr>
      <w:r w:rsidRPr="001446A7">
        <w:rPr>
          <w:rFonts w:ascii="Times New Roman" w:eastAsia="Times New Roman" w:hAnsi="Times New Roman" w:cs="Times New Roman"/>
          <w:b/>
          <w:sz w:val="40"/>
          <w:szCs w:val="40"/>
          <w:lang w:eastAsia="ru-RU"/>
        </w:rPr>
        <w:t xml:space="preserve">РАБОЧАЯ  ПРОГРАММА </w:t>
      </w:r>
    </w:p>
    <w:p w:rsidR="0019437D" w:rsidRPr="001446A7" w:rsidRDefault="0019437D" w:rsidP="0019437D">
      <w:pPr>
        <w:tabs>
          <w:tab w:val="left" w:pos="2769"/>
        </w:tabs>
        <w:spacing w:after="0" w:line="240" w:lineRule="auto"/>
        <w:jc w:val="center"/>
        <w:rPr>
          <w:rFonts w:ascii="Times New Roman" w:eastAsia="Times New Roman" w:hAnsi="Times New Roman" w:cs="Times New Roman"/>
          <w:b/>
          <w:sz w:val="40"/>
          <w:szCs w:val="40"/>
          <w:lang w:eastAsia="ru-RU"/>
        </w:rPr>
      </w:pPr>
      <w:r w:rsidRPr="001446A7">
        <w:rPr>
          <w:rFonts w:ascii="Times New Roman" w:eastAsia="Times New Roman" w:hAnsi="Times New Roman" w:cs="Times New Roman"/>
          <w:b/>
          <w:sz w:val="40"/>
          <w:szCs w:val="40"/>
          <w:lang w:eastAsia="ru-RU"/>
        </w:rPr>
        <w:t>Физика</w:t>
      </w:r>
    </w:p>
    <w:p w:rsidR="0019437D" w:rsidRPr="00AC1BE6" w:rsidRDefault="0019437D" w:rsidP="0019437D">
      <w:pPr>
        <w:spacing w:after="0" w:line="240" w:lineRule="auto"/>
        <w:jc w:val="center"/>
        <w:rPr>
          <w:rFonts w:ascii="Times New Roman" w:eastAsia="Times New Roman" w:hAnsi="Times New Roman" w:cs="Times New Roman"/>
          <w:b/>
          <w:sz w:val="52"/>
          <w:szCs w:val="52"/>
          <w:lang w:eastAsia="ru-RU"/>
        </w:rPr>
      </w:pPr>
      <w:r w:rsidRPr="00AC1BE6">
        <w:rPr>
          <w:rFonts w:ascii="Times New Roman" w:eastAsia="Times New Roman" w:hAnsi="Times New Roman" w:cs="Times New Roman"/>
          <w:b/>
          <w:sz w:val="52"/>
          <w:szCs w:val="52"/>
          <w:lang w:eastAsia="ru-RU"/>
        </w:rPr>
        <w:t>для уровня среднего общего образования (10-11 класс)</w:t>
      </w:r>
    </w:p>
    <w:p w:rsidR="0019437D" w:rsidRPr="001446A7" w:rsidRDefault="0019437D" w:rsidP="0019437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(базовый</w:t>
      </w:r>
      <w:r w:rsidRPr="001446A7">
        <w:rPr>
          <w:rFonts w:ascii="Times New Roman" w:eastAsia="Times New Roman" w:hAnsi="Times New Roman" w:cs="Times New Roman"/>
          <w:b/>
          <w:sz w:val="28"/>
          <w:szCs w:val="28"/>
          <w:lang w:eastAsia="ru-RU"/>
        </w:rPr>
        <w:t xml:space="preserve"> уровень)</w:t>
      </w:r>
    </w:p>
    <w:p w:rsidR="0019437D" w:rsidRPr="001446A7" w:rsidRDefault="0019437D" w:rsidP="0019437D">
      <w:pPr>
        <w:spacing w:after="0" w:line="240" w:lineRule="auto"/>
        <w:jc w:val="center"/>
        <w:rPr>
          <w:rFonts w:ascii="Times New Roman" w:eastAsia="Times New Roman" w:hAnsi="Times New Roman" w:cs="Times New Roman"/>
          <w:b/>
          <w:sz w:val="28"/>
          <w:szCs w:val="28"/>
          <w:lang w:eastAsia="ru-RU"/>
        </w:rPr>
      </w:pPr>
    </w:p>
    <w:p w:rsidR="0019437D" w:rsidRPr="001446A7" w:rsidRDefault="0019437D" w:rsidP="0019437D">
      <w:pPr>
        <w:spacing w:after="0" w:line="240" w:lineRule="auto"/>
        <w:jc w:val="center"/>
        <w:rPr>
          <w:rFonts w:ascii="Times New Roman" w:eastAsia="Times New Roman" w:hAnsi="Times New Roman" w:cs="Times New Roman"/>
          <w:b/>
          <w:sz w:val="28"/>
          <w:szCs w:val="28"/>
          <w:lang w:eastAsia="ru-RU"/>
        </w:rPr>
      </w:pPr>
    </w:p>
    <w:p w:rsidR="0019437D" w:rsidRPr="001446A7" w:rsidRDefault="0019437D" w:rsidP="0019437D">
      <w:pPr>
        <w:spacing w:after="0" w:line="240" w:lineRule="auto"/>
        <w:jc w:val="center"/>
        <w:rPr>
          <w:rFonts w:ascii="Times New Roman" w:eastAsia="Times New Roman" w:hAnsi="Times New Roman" w:cs="Times New Roman"/>
          <w:b/>
          <w:sz w:val="28"/>
          <w:szCs w:val="28"/>
          <w:lang w:eastAsia="ru-RU"/>
        </w:rPr>
      </w:pPr>
    </w:p>
    <w:p w:rsidR="0019437D" w:rsidRPr="001446A7" w:rsidRDefault="0019437D" w:rsidP="0019437D">
      <w:pPr>
        <w:spacing w:after="0" w:line="240" w:lineRule="auto"/>
        <w:rPr>
          <w:rFonts w:ascii="Times New Roman" w:eastAsia="Times New Roman" w:hAnsi="Times New Roman" w:cs="Times New Roman"/>
          <w:b/>
          <w:sz w:val="28"/>
          <w:szCs w:val="28"/>
          <w:lang w:eastAsia="ru-RU"/>
        </w:rPr>
      </w:pPr>
    </w:p>
    <w:p w:rsidR="0019437D" w:rsidRPr="001446A7" w:rsidRDefault="0019437D" w:rsidP="0019437D">
      <w:pPr>
        <w:tabs>
          <w:tab w:val="left" w:pos="5835"/>
        </w:tabs>
        <w:spacing w:after="0" w:line="240" w:lineRule="auto"/>
        <w:jc w:val="both"/>
        <w:rPr>
          <w:rFonts w:ascii="Times New Roman" w:eastAsia="Times New Roman" w:hAnsi="Times New Roman" w:cs="Times New Roman"/>
          <w:sz w:val="24"/>
          <w:szCs w:val="24"/>
          <w:lang w:eastAsia="ru-RU"/>
        </w:rPr>
      </w:pPr>
    </w:p>
    <w:p w:rsidR="007E4588" w:rsidRDefault="007E4588" w:rsidP="0019437D">
      <w:pPr>
        <w:tabs>
          <w:tab w:val="left" w:pos="5835"/>
        </w:tabs>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Ломухина</w:t>
      </w:r>
      <w:proofErr w:type="spellEnd"/>
      <w:r>
        <w:rPr>
          <w:rFonts w:ascii="Times New Roman" w:eastAsia="Times New Roman" w:hAnsi="Times New Roman" w:cs="Times New Roman"/>
          <w:sz w:val="24"/>
          <w:szCs w:val="24"/>
          <w:lang w:eastAsia="ru-RU"/>
        </w:rPr>
        <w:t xml:space="preserve"> Светлана</w:t>
      </w:r>
      <w:r w:rsidR="0019437D" w:rsidRPr="001446A7">
        <w:rPr>
          <w:rFonts w:ascii="Times New Roman" w:eastAsia="Times New Roman" w:hAnsi="Times New Roman" w:cs="Times New Roman"/>
          <w:sz w:val="24"/>
          <w:szCs w:val="24"/>
          <w:lang w:eastAsia="ru-RU"/>
        </w:rPr>
        <w:t xml:space="preserve"> Николаевна,</w:t>
      </w:r>
    </w:p>
    <w:p w:rsidR="007E4588" w:rsidRDefault="0019437D" w:rsidP="0019437D">
      <w:pPr>
        <w:tabs>
          <w:tab w:val="left" w:pos="5835"/>
        </w:tabs>
        <w:spacing w:after="0" w:line="240" w:lineRule="auto"/>
        <w:jc w:val="both"/>
        <w:rPr>
          <w:rFonts w:ascii="Times New Roman" w:eastAsia="Times New Roman" w:hAnsi="Times New Roman" w:cs="Times New Roman"/>
          <w:sz w:val="24"/>
          <w:szCs w:val="24"/>
          <w:lang w:eastAsia="ru-RU"/>
        </w:rPr>
      </w:pPr>
      <w:r w:rsidRPr="001446A7">
        <w:rPr>
          <w:rFonts w:ascii="Times New Roman" w:eastAsia="Times New Roman" w:hAnsi="Times New Roman" w:cs="Times New Roman"/>
          <w:sz w:val="24"/>
          <w:szCs w:val="24"/>
          <w:lang w:eastAsia="ru-RU"/>
        </w:rPr>
        <w:t>учитель физики</w:t>
      </w:r>
    </w:p>
    <w:p w:rsidR="0019437D" w:rsidRPr="001446A7" w:rsidRDefault="0019437D" w:rsidP="0019437D">
      <w:pPr>
        <w:tabs>
          <w:tab w:val="left" w:pos="5835"/>
        </w:tabs>
        <w:spacing w:after="0" w:line="240" w:lineRule="auto"/>
        <w:jc w:val="both"/>
        <w:rPr>
          <w:rFonts w:ascii="Times New Roman" w:eastAsia="Times New Roman" w:hAnsi="Times New Roman" w:cs="Times New Roman"/>
          <w:sz w:val="24"/>
          <w:szCs w:val="24"/>
          <w:lang w:eastAsia="ru-RU"/>
        </w:rPr>
      </w:pPr>
      <w:r w:rsidRPr="001446A7">
        <w:rPr>
          <w:rFonts w:ascii="Times New Roman" w:eastAsia="Times New Roman" w:hAnsi="Times New Roman" w:cs="Times New Roman"/>
          <w:sz w:val="24"/>
          <w:szCs w:val="24"/>
          <w:lang w:eastAsia="ru-RU"/>
        </w:rPr>
        <w:t>высш</w:t>
      </w:r>
      <w:r w:rsidR="007E4588">
        <w:rPr>
          <w:rFonts w:ascii="Times New Roman" w:eastAsia="Times New Roman" w:hAnsi="Times New Roman" w:cs="Times New Roman"/>
          <w:sz w:val="24"/>
          <w:szCs w:val="24"/>
          <w:lang w:eastAsia="ru-RU"/>
        </w:rPr>
        <w:t>ей квалификационной категории.</w:t>
      </w:r>
    </w:p>
    <w:p w:rsidR="0019437D" w:rsidRDefault="0019437D" w:rsidP="0019437D">
      <w:pPr>
        <w:tabs>
          <w:tab w:val="left" w:pos="5835"/>
        </w:tabs>
        <w:spacing w:after="0" w:line="240" w:lineRule="auto"/>
        <w:rPr>
          <w:rFonts w:ascii="Times New Roman" w:eastAsia="Times New Roman" w:hAnsi="Times New Roman" w:cs="Times New Roman"/>
          <w:sz w:val="24"/>
          <w:szCs w:val="24"/>
          <w:lang w:eastAsia="ru-RU"/>
        </w:rPr>
      </w:pPr>
    </w:p>
    <w:p w:rsidR="00380674" w:rsidRDefault="00380674" w:rsidP="0019437D">
      <w:pPr>
        <w:tabs>
          <w:tab w:val="left" w:pos="5835"/>
        </w:tabs>
        <w:spacing w:after="0" w:line="240" w:lineRule="auto"/>
        <w:rPr>
          <w:rFonts w:ascii="Times New Roman" w:eastAsia="Times New Roman" w:hAnsi="Times New Roman" w:cs="Times New Roman"/>
          <w:sz w:val="24"/>
          <w:szCs w:val="24"/>
          <w:lang w:eastAsia="ru-RU"/>
        </w:rPr>
      </w:pPr>
    </w:p>
    <w:p w:rsidR="00380674" w:rsidRPr="001446A7" w:rsidRDefault="00380674" w:rsidP="0019437D">
      <w:pPr>
        <w:tabs>
          <w:tab w:val="left" w:pos="5835"/>
        </w:tabs>
        <w:spacing w:after="0" w:line="240" w:lineRule="auto"/>
        <w:rPr>
          <w:rFonts w:ascii="Times New Roman" w:eastAsia="Times New Roman" w:hAnsi="Times New Roman" w:cs="Times New Roman"/>
          <w:sz w:val="24"/>
          <w:szCs w:val="24"/>
          <w:lang w:eastAsia="ru-RU"/>
        </w:rPr>
      </w:pPr>
    </w:p>
    <w:p w:rsidR="0019437D" w:rsidRPr="001446A7" w:rsidRDefault="0019437D" w:rsidP="0019437D">
      <w:pPr>
        <w:tabs>
          <w:tab w:val="left" w:pos="5835"/>
        </w:tabs>
        <w:spacing w:after="0" w:line="240" w:lineRule="auto"/>
        <w:jc w:val="center"/>
        <w:rPr>
          <w:rFonts w:ascii="Times New Roman" w:eastAsia="Times New Roman" w:hAnsi="Times New Roman" w:cs="Times New Roman"/>
          <w:sz w:val="24"/>
          <w:szCs w:val="24"/>
          <w:lang w:eastAsia="ru-RU"/>
        </w:rPr>
      </w:pPr>
    </w:p>
    <w:p w:rsidR="0019437D" w:rsidRPr="001446A7" w:rsidRDefault="0019437D" w:rsidP="0019437D">
      <w:pPr>
        <w:tabs>
          <w:tab w:val="left" w:pos="5835"/>
        </w:tabs>
        <w:spacing w:after="0" w:line="240" w:lineRule="auto"/>
        <w:jc w:val="center"/>
        <w:rPr>
          <w:rFonts w:ascii="Times New Roman" w:eastAsia="Times New Roman" w:hAnsi="Times New Roman" w:cs="Times New Roman"/>
          <w:sz w:val="24"/>
          <w:szCs w:val="24"/>
          <w:lang w:eastAsia="ru-RU"/>
        </w:rPr>
      </w:pPr>
    </w:p>
    <w:p w:rsidR="0019437D" w:rsidRPr="001446A7" w:rsidRDefault="0019437D" w:rsidP="0019437D">
      <w:pPr>
        <w:tabs>
          <w:tab w:val="left" w:pos="5835"/>
        </w:tabs>
        <w:spacing w:after="0" w:line="240" w:lineRule="auto"/>
        <w:jc w:val="center"/>
        <w:rPr>
          <w:rFonts w:ascii="Times New Roman" w:eastAsia="Times New Roman" w:hAnsi="Times New Roman" w:cs="Times New Roman"/>
          <w:sz w:val="24"/>
          <w:szCs w:val="24"/>
          <w:lang w:eastAsia="ru-RU"/>
        </w:rPr>
      </w:pPr>
    </w:p>
    <w:p w:rsidR="0019437D" w:rsidRPr="001446A7" w:rsidRDefault="0019437D" w:rsidP="0019437D">
      <w:pPr>
        <w:tabs>
          <w:tab w:val="left" w:pos="5835"/>
        </w:tabs>
        <w:spacing w:after="0" w:line="240" w:lineRule="auto"/>
        <w:jc w:val="center"/>
        <w:rPr>
          <w:rFonts w:ascii="Times New Roman" w:eastAsia="Times New Roman" w:hAnsi="Times New Roman" w:cs="Times New Roman"/>
          <w:sz w:val="24"/>
          <w:szCs w:val="24"/>
          <w:lang w:eastAsia="ru-RU"/>
        </w:rPr>
      </w:pPr>
      <w:r w:rsidRPr="001446A7">
        <w:rPr>
          <w:rFonts w:ascii="Times New Roman" w:eastAsia="Times New Roman" w:hAnsi="Times New Roman" w:cs="Times New Roman"/>
          <w:sz w:val="24"/>
          <w:szCs w:val="24"/>
          <w:lang w:eastAsia="ru-RU"/>
        </w:rPr>
        <w:t xml:space="preserve">Оренбург, </w:t>
      </w:r>
      <w:r w:rsidR="00E07B25">
        <w:rPr>
          <w:rFonts w:ascii="Times New Roman" w:eastAsia="Times New Roman" w:hAnsi="Times New Roman" w:cs="Times New Roman"/>
          <w:sz w:val="24"/>
          <w:szCs w:val="24"/>
          <w:lang w:eastAsia="ru-RU"/>
        </w:rPr>
        <w:t>2023</w:t>
      </w:r>
      <w:r w:rsidRPr="001446A7">
        <w:rPr>
          <w:rFonts w:ascii="Times New Roman" w:eastAsia="Times New Roman" w:hAnsi="Times New Roman" w:cs="Times New Roman"/>
          <w:sz w:val="24"/>
          <w:szCs w:val="24"/>
          <w:lang w:eastAsia="ru-RU"/>
        </w:rPr>
        <w:t>год.</w:t>
      </w:r>
    </w:p>
    <w:p w:rsidR="0019437D" w:rsidRDefault="0019437D" w:rsidP="0019437D">
      <w:pPr>
        <w:widowControl w:val="0"/>
        <w:autoSpaceDE w:val="0"/>
        <w:autoSpaceDN w:val="0"/>
        <w:adjustRightInd w:val="0"/>
        <w:spacing w:after="0" w:line="240" w:lineRule="auto"/>
        <w:outlineLvl w:val="4"/>
        <w:rPr>
          <w:rFonts w:ascii="Arial" w:eastAsia="Times New Roman" w:hAnsi="Arial" w:cs="Arial"/>
          <w:b/>
          <w:sz w:val="28"/>
          <w:szCs w:val="28"/>
          <w:lang w:eastAsia="ru-RU"/>
        </w:rPr>
      </w:pPr>
    </w:p>
    <w:p w:rsidR="00927467" w:rsidRPr="001446A7" w:rsidRDefault="00927467" w:rsidP="0019437D">
      <w:pPr>
        <w:widowControl w:val="0"/>
        <w:autoSpaceDE w:val="0"/>
        <w:autoSpaceDN w:val="0"/>
        <w:adjustRightInd w:val="0"/>
        <w:spacing w:after="0" w:line="240" w:lineRule="auto"/>
        <w:outlineLvl w:val="4"/>
        <w:rPr>
          <w:rFonts w:ascii="Arial" w:eastAsia="Times New Roman" w:hAnsi="Arial" w:cs="Arial"/>
          <w:b/>
          <w:sz w:val="28"/>
          <w:szCs w:val="28"/>
          <w:lang w:eastAsia="ru-RU"/>
        </w:rPr>
      </w:pPr>
    </w:p>
    <w:p w:rsidR="001A1B65" w:rsidRPr="001A1B65" w:rsidRDefault="001A1B65" w:rsidP="001A1B65">
      <w:pPr>
        <w:tabs>
          <w:tab w:val="left" w:pos="5835"/>
        </w:tabs>
        <w:spacing w:after="0" w:line="240" w:lineRule="auto"/>
        <w:jc w:val="center"/>
        <w:rPr>
          <w:rFonts w:ascii="Times New Roman" w:eastAsia="Times New Roman" w:hAnsi="Times New Roman" w:cs="Times New Roman"/>
          <w:b/>
          <w:sz w:val="24"/>
          <w:szCs w:val="24"/>
          <w:lang w:eastAsia="ru-RU"/>
        </w:rPr>
      </w:pPr>
    </w:p>
    <w:p w:rsidR="001A1B65" w:rsidRPr="001A1B65" w:rsidRDefault="001A1B65" w:rsidP="001A1B65">
      <w:pPr>
        <w:tabs>
          <w:tab w:val="left" w:pos="5835"/>
        </w:tabs>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Раздел Ι. Планируемые результаты освоения учебного предмета.</w:t>
      </w:r>
    </w:p>
    <w:p w:rsidR="001A1B65" w:rsidRPr="001A1B65" w:rsidRDefault="001A1B65" w:rsidP="001A1B65">
      <w:pPr>
        <w:tabs>
          <w:tab w:val="left" w:pos="5835"/>
        </w:tabs>
        <w:spacing w:after="0" w:line="240" w:lineRule="auto"/>
        <w:jc w:val="both"/>
        <w:rPr>
          <w:rFonts w:ascii="Times New Roman" w:eastAsia="Times New Roman" w:hAnsi="Times New Roman" w:cs="Times New Roman"/>
          <w:b/>
          <w:sz w:val="24"/>
          <w:szCs w:val="24"/>
          <w:lang w:eastAsia="ru-RU"/>
        </w:rPr>
      </w:pPr>
    </w:p>
    <w:p w:rsidR="001A1B65" w:rsidRPr="001A1B65" w:rsidRDefault="001A1B65"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b/>
          <w:sz w:val="24"/>
          <w:szCs w:val="24"/>
          <w:lang w:eastAsia="ru-RU"/>
        </w:rPr>
        <w:t>В результате изучения учебного предмета «Физика» на уровне среднего общего образования:</w:t>
      </w:r>
    </w:p>
    <w:p w:rsidR="001A1B65" w:rsidRPr="001A1B65" w:rsidRDefault="001A1B65"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b/>
          <w:sz w:val="24"/>
          <w:szCs w:val="24"/>
          <w:lang w:eastAsia="ru-RU"/>
        </w:rPr>
        <w:t>Выпускник на базовом уровне научится:</w:t>
      </w:r>
    </w:p>
    <w:p w:rsidR="001A1B65" w:rsidRPr="001A1B65" w:rsidRDefault="001A1B65" w:rsidP="001A1B65">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1A1B65">
        <w:rPr>
          <w:rFonts w:ascii="Times New Roman" w:eastAsia="Calibri" w:hAnsi="Times New Roman" w:cs="Times New Roman"/>
          <w:sz w:val="24"/>
          <w:szCs w:val="24"/>
          <w:u w:color="000000"/>
          <w:bdr w:val="nil"/>
          <w:lang w:eastAsia="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1A1B65" w:rsidRPr="001A1B65" w:rsidRDefault="001A1B65" w:rsidP="001A1B65">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1A1B65">
        <w:rPr>
          <w:rFonts w:ascii="Times New Roman" w:eastAsia="Calibri" w:hAnsi="Times New Roman" w:cs="Times New Roman"/>
          <w:sz w:val="24"/>
          <w:szCs w:val="24"/>
          <w:u w:color="000000"/>
          <w:bdr w:val="nil"/>
          <w:lang w:eastAsia="ru-RU"/>
        </w:rPr>
        <w:t>демонстрировать на примерах взаимосвязь между физикой и другими естественными науками;</w:t>
      </w:r>
    </w:p>
    <w:p w:rsidR="001A1B65" w:rsidRPr="001A1B65" w:rsidRDefault="001A1B65" w:rsidP="001A1B65">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1A1B65">
        <w:rPr>
          <w:rFonts w:ascii="Times New Roman" w:eastAsia="Calibri" w:hAnsi="Times New Roman" w:cs="Times New Roman"/>
          <w:sz w:val="24"/>
          <w:szCs w:val="24"/>
          <w:u w:color="000000"/>
          <w:bdr w:val="nil"/>
          <w:lang w:eastAsia="ru-RU"/>
        </w:rPr>
        <w:t>устанавливать взаимосвязь естественно-научных явлений и применять основные физические модели для их описания и объяснения;</w:t>
      </w:r>
    </w:p>
    <w:p w:rsidR="001A1B65" w:rsidRPr="001A1B65" w:rsidRDefault="001A1B65" w:rsidP="001A1B65">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1A1B65">
        <w:rPr>
          <w:rFonts w:ascii="Times New Roman" w:eastAsia="Calibri" w:hAnsi="Times New Roman" w:cs="Times New Roman"/>
          <w:sz w:val="24"/>
          <w:szCs w:val="24"/>
          <w:u w:color="000000"/>
          <w:bdr w:val="nil"/>
          <w:lang w:eastAsia="ru-RU"/>
        </w:rPr>
        <w:t>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 оценивая;</w:t>
      </w:r>
    </w:p>
    <w:p w:rsidR="001A1B65" w:rsidRPr="001A1B65" w:rsidRDefault="001A1B65" w:rsidP="001A1B65">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1A1B65">
        <w:rPr>
          <w:rFonts w:ascii="Times New Roman" w:eastAsia="Calibri" w:hAnsi="Times New Roman" w:cs="Times New Roman"/>
          <w:sz w:val="24"/>
          <w:szCs w:val="24"/>
          <w:u w:color="000000"/>
          <w:bdr w:val="nil"/>
          <w:lang w:eastAsia="ru-RU"/>
        </w:rPr>
        <w:t>различать и уметь использовать в учебно-исследовательской деятельности методы научного познания (наблюдение, описание, измерение, эксперимент, выдвижение гипотезы, моделирование и др.) и формы научного познания (факты, законы, теории), демонстрируя на примерах их роль и место в научном познании;</w:t>
      </w:r>
    </w:p>
    <w:p w:rsidR="001A1B65" w:rsidRPr="001A1B65" w:rsidRDefault="001A1B65" w:rsidP="001A1B65">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1A1B65">
        <w:rPr>
          <w:rFonts w:ascii="Times New Roman" w:eastAsia="Calibri" w:hAnsi="Times New Roman" w:cs="Times New Roman"/>
          <w:sz w:val="24"/>
          <w:szCs w:val="24"/>
          <w:u w:color="000000"/>
          <w:bdr w:val="nil"/>
          <w:lang w:eastAsia="ru-RU"/>
        </w:rPr>
        <w:t>проводить прямые и косвенные изменения физических величин, выбирая измерительные приборы с учетом необходимой точности измерений, планировать ход измерений, получать значение измеряемой величины и оценивать относительную погрешность по заданным формулам;</w:t>
      </w:r>
    </w:p>
    <w:p w:rsidR="001A1B65" w:rsidRPr="001A1B65" w:rsidRDefault="001A1B65" w:rsidP="001A1B65">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1A1B65">
        <w:rPr>
          <w:rFonts w:ascii="Times New Roman" w:eastAsia="Calibri" w:hAnsi="Times New Roman" w:cs="Times New Roman"/>
          <w:sz w:val="24"/>
          <w:szCs w:val="24"/>
          <w:u w:color="000000"/>
          <w:bdr w:val="nil"/>
          <w:lang w:eastAsia="ru-RU"/>
        </w:rPr>
        <w:t>проводить исследования зависимостей между физическими величинами: 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 измерений;</w:t>
      </w:r>
    </w:p>
    <w:p w:rsidR="001A1B65" w:rsidRPr="001A1B65" w:rsidRDefault="001A1B65" w:rsidP="001A1B65">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1A1B65">
        <w:rPr>
          <w:rFonts w:ascii="Times New Roman" w:eastAsia="Calibri" w:hAnsi="Times New Roman" w:cs="Times New Roman"/>
          <w:sz w:val="24"/>
          <w:szCs w:val="24"/>
          <w:u w:color="000000"/>
          <w:bdr w:val="nil"/>
          <w:lang w:eastAsia="ru-RU"/>
        </w:rPr>
        <w:t>использовать для описания характера протекания физических процессов физические величины и демонстрировать взаимосвязь между ними;</w:t>
      </w:r>
    </w:p>
    <w:p w:rsidR="001A1B65" w:rsidRPr="001A1B65" w:rsidRDefault="001A1B65" w:rsidP="001A1B65">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1A1B65">
        <w:rPr>
          <w:rFonts w:ascii="Times New Roman" w:eastAsia="Calibri" w:hAnsi="Times New Roman" w:cs="Times New Roman"/>
          <w:sz w:val="24"/>
          <w:szCs w:val="24"/>
          <w:u w:color="000000"/>
          <w:bdr w:val="nil"/>
          <w:lang w:eastAsia="ru-RU"/>
        </w:rPr>
        <w:t>использовать для описания характера протекания физических процессов физические законы с учетом границ их применимости;</w:t>
      </w:r>
    </w:p>
    <w:p w:rsidR="001A1B65" w:rsidRPr="001A1B65" w:rsidRDefault="001A1B65" w:rsidP="001A1B65">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1A1B65">
        <w:rPr>
          <w:rFonts w:ascii="Times New Roman" w:eastAsia="Calibri" w:hAnsi="Times New Roman" w:cs="Times New Roman"/>
          <w:sz w:val="24"/>
          <w:szCs w:val="24"/>
          <w:u w:color="000000"/>
          <w:bdr w:val="nil"/>
          <w:lang w:eastAsia="ru-RU"/>
        </w:rPr>
        <w:t xml:space="preserve">решать качественные задачи (в том числе и </w:t>
      </w:r>
      <w:proofErr w:type="spellStart"/>
      <w:r w:rsidRPr="001A1B65">
        <w:rPr>
          <w:rFonts w:ascii="Times New Roman" w:eastAsia="Calibri" w:hAnsi="Times New Roman" w:cs="Times New Roman"/>
          <w:sz w:val="24"/>
          <w:szCs w:val="24"/>
          <w:u w:color="000000"/>
          <w:bdr w:val="nil"/>
          <w:lang w:eastAsia="ru-RU"/>
        </w:rPr>
        <w:t>межпредметного</w:t>
      </w:r>
      <w:proofErr w:type="spellEnd"/>
      <w:r w:rsidRPr="001A1B65">
        <w:rPr>
          <w:rFonts w:ascii="Times New Roman" w:eastAsia="Calibri" w:hAnsi="Times New Roman" w:cs="Times New Roman"/>
          <w:sz w:val="24"/>
          <w:szCs w:val="24"/>
          <w:u w:color="000000"/>
          <w:bdr w:val="nil"/>
          <w:lang w:eastAsia="ru-RU"/>
        </w:rPr>
        <w:t xml:space="preserve"> характера): используя модели, физические величины и законы, выстраивать логически верную цепочку объяснения (доказательства) предложенного в задаче процесса (явления);</w:t>
      </w:r>
    </w:p>
    <w:p w:rsidR="001A1B65" w:rsidRPr="001A1B65" w:rsidRDefault="001A1B65" w:rsidP="001A1B65">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1A1B65">
        <w:rPr>
          <w:rFonts w:ascii="Times New Roman" w:eastAsia="Calibri" w:hAnsi="Times New Roman" w:cs="Times New Roman"/>
          <w:sz w:val="24"/>
          <w:szCs w:val="24"/>
          <w:u w:color="000000"/>
          <w:bdr w:val="nil"/>
          <w:lang w:eastAsia="ru-RU"/>
        </w:rPr>
        <w:t>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
    <w:p w:rsidR="001A1B65" w:rsidRPr="001A1B65" w:rsidRDefault="001A1B65" w:rsidP="001A1B65">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1A1B65">
        <w:rPr>
          <w:rFonts w:ascii="Times New Roman" w:eastAsia="Calibri" w:hAnsi="Times New Roman" w:cs="Times New Roman"/>
          <w:sz w:val="24"/>
          <w:szCs w:val="24"/>
          <w:u w:color="000000"/>
          <w:bdr w:val="nil"/>
          <w:lang w:eastAsia="ru-RU"/>
        </w:rPr>
        <w:t xml:space="preserve">учитывать границы применения изученных физических моделей при решении физических и </w:t>
      </w:r>
      <w:proofErr w:type="spellStart"/>
      <w:r w:rsidRPr="001A1B65">
        <w:rPr>
          <w:rFonts w:ascii="Times New Roman" w:eastAsia="Calibri" w:hAnsi="Times New Roman" w:cs="Times New Roman"/>
          <w:sz w:val="24"/>
          <w:szCs w:val="24"/>
          <w:u w:color="000000"/>
          <w:bdr w:val="nil"/>
          <w:lang w:eastAsia="ru-RU"/>
        </w:rPr>
        <w:t>межпредметных</w:t>
      </w:r>
      <w:proofErr w:type="spellEnd"/>
      <w:r w:rsidRPr="001A1B65">
        <w:rPr>
          <w:rFonts w:ascii="Times New Roman" w:eastAsia="Calibri" w:hAnsi="Times New Roman" w:cs="Times New Roman"/>
          <w:sz w:val="24"/>
          <w:szCs w:val="24"/>
          <w:u w:color="000000"/>
          <w:bdr w:val="nil"/>
          <w:lang w:eastAsia="ru-RU"/>
        </w:rPr>
        <w:t xml:space="preserve"> задач;</w:t>
      </w:r>
    </w:p>
    <w:p w:rsidR="001A1B65" w:rsidRPr="001A1B65" w:rsidRDefault="001A1B65" w:rsidP="001A1B65">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1A1B65">
        <w:rPr>
          <w:rFonts w:ascii="Times New Roman" w:eastAsia="Calibri" w:hAnsi="Times New Roman" w:cs="Times New Roman"/>
          <w:sz w:val="24"/>
          <w:szCs w:val="24"/>
          <w:u w:color="000000"/>
          <w:bdr w:val="nil"/>
          <w:lang w:eastAsia="ru-RU"/>
        </w:rPr>
        <w:t>использовать информацию и применять знания о принципах работы и основных характеристикахизученных машин, приборов и других технических устройств для решения практических, учебно-исследовательских и проектных задач;</w:t>
      </w:r>
    </w:p>
    <w:p w:rsidR="001A1B65" w:rsidRPr="001A1B65" w:rsidRDefault="001A1B65" w:rsidP="001A1B65">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1A1B65">
        <w:rPr>
          <w:rFonts w:ascii="Times New Roman" w:eastAsia="Calibri" w:hAnsi="Times New Roman" w:cs="Times New Roman"/>
          <w:sz w:val="24"/>
          <w:szCs w:val="24"/>
          <w:u w:color="000000"/>
          <w:bdr w:val="nil"/>
          <w:lang w:eastAsia="ru-RU"/>
        </w:rPr>
        <w:lastRenderedPageBreak/>
        <w:t>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1A1B65" w:rsidRPr="001A1B65" w:rsidRDefault="001A1B65" w:rsidP="001A1B65">
      <w:pPr>
        <w:spacing w:after="0" w:line="240" w:lineRule="auto"/>
        <w:rPr>
          <w:rFonts w:ascii="Times New Roman" w:eastAsia="Times New Roman" w:hAnsi="Times New Roman" w:cs="Times New Roman"/>
          <w:sz w:val="24"/>
          <w:szCs w:val="24"/>
          <w:lang w:eastAsia="ru-RU"/>
        </w:rPr>
      </w:pPr>
    </w:p>
    <w:p w:rsidR="001A1B65" w:rsidRPr="001A1B65" w:rsidRDefault="001A1B65"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b/>
          <w:sz w:val="24"/>
          <w:szCs w:val="24"/>
          <w:lang w:eastAsia="ru-RU"/>
        </w:rPr>
        <w:t>Выпускник на базовом уровне получит возможность научиться:</w:t>
      </w:r>
    </w:p>
    <w:p w:rsidR="001A1B65" w:rsidRPr="001A1B65" w:rsidRDefault="001A1B65" w:rsidP="001A1B65">
      <w:pPr>
        <w:suppressAutoHyphens/>
        <w:spacing w:after="0" w:line="360" w:lineRule="auto"/>
        <w:ind w:firstLine="284"/>
        <w:jc w:val="both"/>
        <w:rPr>
          <w:rFonts w:ascii="Times New Roman" w:eastAsia="Calibri" w:hAnsi="Times New Roman" w:cs="Times New Roman"/>
          <w:i/>
          <w:sz w:val="24"/>
          <w:szCs w:val="24"/>
          <w:u w:color="000000"/>
          <w:bdr w:val="nil"/>
          <w:lang w:eastAsia="ru-RU"/>
        </w:rPr>
      </w:pPr>
      <w:r w:rsidRPr="001A1B65">
        <w:rPr>
          <w:rFonts w:ascii="Times New Roman" w:eastAsia="Calibri" w:hAnsi="Times New Roman" w:cs="Times New Roman"/>
          <w:i/>
          <w:sz w:val="24"/>
          <w:szCs w:val="24"/>
          <w:u w:color="000000"/>
          <w:bdr w:val="nil"/>
          <w:lang w:eastAsia="ru-RU"/>
        </w:rPr>
        <w:t>понимать и объяснять целостность физической теории, различать границы ее применимости и место в ряду других физических теорий;</w:t>
      </w:r>
    </w:p>
    <w:p w:rsidR="001A1B65" w:rsidRPr="001A1B65" w:rsidRDefault="001A1B65" w:rsidP="001A1B65">
      <w:pPr>
        <w:suppressAutoHyphens/>
        <w:spacing w:after="0" w:line="360" w:lineRule="auto"/>
        <w:ind w:firstLine="284"/>
        <w:jc w:val="both"/>
        <w:rPr>
          <w:rFonts w:ascii="Times New Roman" w:eastAsia="Calibri" w:hAnsi="Times New Roman" w:cs="Times New Roman"/>
          <w:i/>
          <w:sz w:val="24"/>
          <w:szCs w:val="24"/>
          <w:u w:color="000000"/>
          <w:bdr w:val="nil"/>
          <w:lang w:eastAsia="ru-RU"/>
        </w:rPr>
      </w:pPr>
      <w:r w:rsidRPr="001A1B65">
        <w:rPr>
          <w:rFonts w:ascii="Times New Roman" w:eastAsia="Calibri" w:hAnsi="Times New Roman" w:cs="Times New Roman"/>
          <w:i/>
          <w:sz w:val="24"/>
          <w:szCs w:val="24"/>
          <w:u w:color="000000"/>
          <w:bdr w:val="nil"/>
          <w:lang w:eastAsia="ru-RU"/>
        </w:rPr>
        <w:t>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1A1B65" w:rsidRPr="001A1B65" w:rsidRDefault="001A1B65" w:rsidP="001A1B65">
      <w:pPr>
        <w:suppressAutoHyphens/>
        <w:spacing w:after="0" w:line="360" w:lineRule="auto"/>
        <w:ind w:firstLine="284"/>
        <w:jc w:val="both"/>
        <w:rPr>
          <w:rFonts w:ascii="Times New Roman" w:eastAsia="Calibri" w:hAnsi="Times New Roman" w:cs="Times New Roman"/>
          <w:i/>
          <w:sz w:val="24"/>
          <w:szCs w:val="24"/>
          <w:u w:color="000000"/>
          <w:bdr w:val="nil"/>
          <w:lang w:eastAsia="ru-RU"/>
        </w:rPr>
      </w:pPr>
      <w:r w:rsidRPr="001A1B65">
        <w:rPr>
          <w:rFonts w:ascii="Times New Roman" w:eastAsia="Calibri" w:hAnsi="Times New Roman" w:cs="Times New Roman"/>
          <w:i/>
          <w:sz w:val="24"/>
          <w:szCs w:val="24"/>
          <w:u w:color="000000"/>
          <w:bdr w:val="nil"/>
          <w:lang w:eastAsia="ru-RU"/>
        </w:rPr>
        <w:t>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1A1B65" w:rsidRPr="001A1B65" w:rsidRDefault="001A1B65" w:rsidP="001A1B65">
      <w:pPr>
        <w:suppressAutoHyphens/>
        <w:spacing w:after="0" w:line="360" w:lineRule="auto"/>
        <w:ind w:firstLine="284"/>
        <w:jc w:val="both"/>
        <w:rPr>
          <w:rFonts w:ascii="Times New Roman" w:eastAsia="Calibri" w:hAnsi="Times New Roman" w:cs="Times New Roman"/>
          <w:i/>
          <w:sz w:val="24"/>
          <w:szCs w:val="24"/>
          <w:u w:color="000000"/>
          <w:bdr w:val="nil"/>
          <w:lang w:eastAsia="ru-RU"/>
        </w:rPr>
      </w:pPr>
      <w:r w:rsidRPr="001A1B65">
        <w:rPr>
          <w:rFonts w:ascii="Times New Roman" w:eastAsia="Calibri" w:hAnsi="Times New Roman" w:cs="Times New Roman"/>
          <w:i/>
          <w:sz w:val="24"/>
          <w:szCs w:val="24"/>
          <w:u w:color="000000"/>
          <w:bdr w:val="nil"/>
          <w:lang w:eastAsia="ru-RU"/>
        </w:rPr>
        <w:t>выдвигать гипотезы на основе знания основополагающих физических закономерностей и законов;</w:t>
      </w:r>
    </w:p>
    <w:p w:rsidR="001A1B65" w:rsidRPr="001A1B65" w:rsidRDefault="001A1B65" w:rsidP="001A1B65">
      <w:pPr>
        <w:suppressAutoHyphens/>
        <w:spacing w:after="0" w:line="360" w:lineRule="auto"/>
        <w:ind w:firstLine="284"/>
        <w:jc w:val="both"/>
        <w:rPr>
          <w:rFonts w:ascii="Times New Roman" w:eastAsia="Calibri" w:hAnsi="Times New Roman" w:cs="Times New Roman"/>
          <w:i/>
          <w:sz w:val="24"/>
          <w:szCs w:val="24"/>
          <w:u w:color="000000"/>
          <w:bdr w:val="nil"/>
          <w:lang w:eastAsia="ru-RU"/>
        </w:rPr>
      </w:pPr>
      <w:r w:rsidRPr="001A1B65">
        <w:rPr>
          <w:rFonts w:ascii="Times New Roman" w:eastAsia="Calibri" w:hAnsi="Times New Roman" w:cs="Times New Roman"/>
          <w:i/>
          <w:sz w:val="24"/>
          <w:szCs w:val="24"/>
          <w:u w:color="000000"/>
          <w:bdr w:val="nil"/>
          <w:lang w:eastAsia="ru-RU"/>
        </w:rPr>
        <w:t>самостоятельно планировать и проводить физические эксперименты;</w:t>
      </w:r>
    </w:p>
    <w:p w:rsidR="001A1B65" w:rsidRPr="001A1B65" w:rsidRDefault="001A1B65" w:rsidP="001A1B65">
      <w:pPr>
        <w:suppressAutoHyphens/>
        <w:spacing w:after="0" w:line="360" w:lineRule="auto"/>
        <w:ind w:firstLine="284"/>
        <w:jc w:val="both"/>
        <w:rPr>
          <w:rFonts w:ascii="Times New Roman" w:eastAsia="Calibri" w:hAnsi="Times New Roman" w:cs="Times New Roman"/>
          <w:i/>
          <w:sz w:val="24"/>
          <w:szCs w:val="24"/>
          <w:u w:color="000000"/>
          <w:bdr w:val="nil"/>
          <w:lang w:eastAsia="ru-RU"/>
        </w:rPr>
      </w:pPr>
      <w:r w:rsidRPr="001A1B65">
        <w:rPr>
          <w:rFonts w:ascii="Times New Roman" w:eastAsia="Calibri" w:hAnsi="Times New Roman" w:cs="Times New Roman"/>
          <w:i/>
          <w:sz w:val="24"/>
          <w:szCs w:val="24"/>
          <w:u w:color="000000"/>
          <w:bdr w:val="nil"/>
          <w:lang w:eastAsia="ru-RU"/>
        </w:rPr>
        <w:t>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1A1B65" w:rsidRPr="001A1B65" w:rsidRDefault="001A1B65" w:rsidP="001A1B65">
      <w:pPr>
        <w:suppressAutoHyphens/>
        <w:spacing w:after="0" w:line="360" w:lineRule="auto"/>
        <w:ind w:firstLine="284"/>
        <w:jc w:val="both"/>
        <w:rPr>
          <w:rFonts w:ascii="Times New Roman" w:eastAsia="Calibri" w:hAnsi="Times New Roman" w:cs="Times New Roman"/>
          <w:i/>
          <w:sz w:val="24"/>
          <w:szCs w:val="24"/>
          <w:u w:color="000000"/>
          <w:bdr w:val="nil"/>
          <w:lang w:eastAsia="ru-RU"/>
        </w:rPr>
      </w:pPr>
      <w:r w:rsidRPr="001A1B65">
        <w:rPr>
          <w:rFonts w:ascii="Times New Roman" w:eastAsia="Calibri" w:hAnsi="Times New Roman" w:cs="Times New Roman"/>
          <w:i/>
          <w:sz w:val="24"/>
          <w:szCs w:val="24"/>
          <w:u w:color="000000"/>
          <w:bdr w:val="nil"/>
          <w:lang w:eastAsia="ru-RU"/>
        </w:rPr>
        <w:t xml:space="preserve">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w:t>
      </w:r>
      <w:proofErr w:type="spellStart"/>
      <w:r w:rsidRPr="001A1B65">
        <w:rPr>
          <w:rFonts w:ascii="Times New Roman" w:eastAsia="Calibri" w:hAnsi="Times New Roman" w:cs="Times New Roman"/>
          <w:i/>
          <w:sz w:val="24"/>
          <w:szCs w:val="24"/>
          <w:u w:color="000000"/>
          <w:bdr w:val="nil"/>
          <w:lang w:eastAsia="ru-RU"/>
        </w:rPr>
        <w:t>межпредметных</w:t>
      </w:r>
      <w:proofErr w:type="spellEnd"/>
      <w:r w:rsidRPr="001A1B65">
        <w:rPr>
          <w:rFonts w:ascii="Times New Roman" w:eastAsia="Calibri" w:hAnsi="Times New Roman" w:cs="Times New Roman"/>
          <w:i/>
          <w:sz w:val="24"/>
          <w:szCs w:val="24"/>
          <w:u w:color="000000"/>
          <w:bdr w:val="nil"/>
          <w:lang w:eastAsia="ru-RU"/>
        </w:rPr>
        <w:t xml:space="preserve"> связей;</w:t>
      </w:r>
    </w:p>
    <w:p w:rsidR="001A1B65" w:rsidRPr="001A1B65" w:rsidRDefault="001A1B65" w:rsidP="001A1B65">
      <w:pPr>
        <w:suppressAutoHyphens/>
        <w:spacing w:after="0" w:line="360" w:lineRule="auto"/>
        <w:ind w:firstLine="284"/>
        <w:jc w:val="both"/>
        <w:rPr>
          <w:rFonts w:ascii="Times New Roman" w:eastAsia="Calibri" w:hAnsi="Times New Roman" w:cs="Times New Roman"/>
          <w:i/>
          <w:sz w:val="24"/>
          <w:szCs w:val="24"/>
          <w:u w:color="000000"/>
          <w:bdr w:val="nil"/>
          <w:lang w:eastAsia="ru-RU"/>
        </w:rPr>
      </w:pPr>
      <w:r w:rsidRPr="001A1B65">
        <w:rPr>
          <w:rFonts w:ascii="Times New Roman" w:eastAsia="Calibri" w:hAnsi="Times New Roman" w:cs="Times New Roman"/>
          <w:i/>
          <w:sz w:val="24"/>
          <w:szCs w:val="24"/>
          <w:u w:color="000000"/>
          <w:bdr w:val="nil"/>
          <w:lang w:eastAsia="ru-RU"/>
        </w:rPr>
        <w:t>объяснять принципы работы и характеристики изученных машин, приборов и технических устройств;</w:t>
      </w:r>
    </w:p>
    <w:p w:rsidR="001A1B65" w:rsidRPr="001A1B65" w:rsidRDefault="001A1B65" w:rsidP="001A1B65">
      <w:pPr>
        <w:suppressAutoHyphens/>
        <w:spacing w:after="0" w:line="360" w:lineRule="auto"/>
        <w:ind w:firstLine="284"/>
        <w:jc w:val="both"/>
        <w:rPr>
          <w:rFonts w:ascii="Times New Roman" w:eastAsia="Calibri" w:hAnsi="Times New Roman" w:cs="Times New Roman"/>
          <w:i/>
          <w:sz w:val="24"/>
          <w:szCs w:val="24"/>
          <w:u w:color="000000"/>
          <w:bdr w:val="nil"/>
          <w:lang w:eastAsia="ru-RU"/>
        </w:rPr>
      </w:pPr>
      <w:r w:rsidRPr="001A1B65">
        <w:rPr>
          <w:rFonts w:ascii="Times New Roman" w:eastAsia="Calibri" w:hAnsi="Times New Roman" w:cs="Times New Roman"/>
          <w:i/>
          <w:sz w:val="24"/>
          <w:szCs w:val="24"/>
          <w:u w:color="000000"/>
          <w:bdr w:val="nil"/>
          <w:lang w:eastAsia="ru-RU"/>
        </w:rPr>
        <w:t>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10 класс.</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Механические явления</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Выпускник научится:</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w:t>
      </w:r>
      <w:r w:rsidRPr="001A1B65">
        <w:rPr>
          <w:rFonts w:ascii="Times New Roman" w:eastAsia="Times New Roman" w:hAnsi="Times New Roman" w:cs="Times New Roman"/>
          <w:sz w:val="24"/>
          <w:szCs w:val="24"/>
          <w:lang w:eastAsia="ru-RU"/>
        </w:rPr>
        <w:lastRenderedPageBreak/>
        <w:t>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различать основные признаки изученных физических моделей: материальная точка, инерциальная система отсчета;</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Выпускник получит возможность научиться:</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Тепловые явления</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Выпускник научится:</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w:t>
      </w:r>
      <w:proofErr w:type="spellStart"/>
      <w:r w:rsidRPr="001A1B65">
        <w:rPr>
          <w:rFonts w:ascii="Times New Roman" w:eastAsia="Times New Roman" w:hAnsi="Times New Roman" w:cs="Times New Roman"/>
          <w:sz w:val="24"/>
          <w:szCs w:val="24"/>
          <w:lang w:eastAsia="ru-RU"/>
        </w:rPr>
        <w:t>вещества,поглощение</w:t>
      </w:r>
      <w:proofErr w:type="spellEnd"/>
      <w:r w:rsidRPr="001A1B65">
        <w:rPr>
          <w:rFonts w:ascii="Times New Roman" w:eastAsia="Times New Roman" w:hAnsi="Times New Roman" w:cs="Times New Roman"/>
          <w:sz w:val="24"/>
          <w:szCs w:val="24"/>
          <w:lang w:eastAsia="ru-RU"/>
        </w:rPr>
        <w:t xml:space="preserve"> энергии при испарении жидкости и выделение ее при конденсации пара, зависимость температуры кипения от давления;</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w:t>
      </w:r>
      <w:r w:rsidRPr="001A1B65">
        <w:rPr>
          <w:rFonts w:ascii="Times New Roman" w:eastAsia="Times New Roman" w:hAnsi="Times New Roman" w:cs="Times New Roman"/>
          <w:sz w:val="24"/>
          <w:szCs w:val="24"/>
          <w:lang w:eastAsia="ru-RU"/>
        </w:rPr>
        <w:lastRenderedPageBreak/>
        <w:t>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различать основные признаки изученных физических моделей строения газов, жидкостей и твердых тел;</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приводить примеры практического использования физических знаний о тепловых явлениях;</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Выпускник получит возможность научиться:</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Электрические и магнитные явления</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Выпускник научится:</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при этом различать словесную формулировку закона и его математическое выражение.</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приводить примеры практического использования физических знаний об электромагнитных явлениях</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решать задачи, используя физические законы (закон Ома для участка цепи, закон Джоуля-Ленца,)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формулы расчета электрического сопротивления при последовательном и </w:t>
      </w:r>
      <w:r w:rsidRPr="001A1B65">
        <w:rPr>
          <w:rFonts w:ascii="Times New Roman" w:eastAsia="Times New Roman" w:hAnsi="Times New Roman" w:cs="Times New Roman"/>
          <w:sz w:val="24"/>
          <w:szCs w:val="24"/>
          <w:lang w:eastAsia="ru-RU"/>
        </w:rPr>
        <w:lastRenderedPageBreak/>
        <w:t>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bookmarkStart w:id="0" w:name="_GoBack"/>
      <w:bookmarkEnd w:id="0"/>
      <w:r w:rsidRPr="001A1B65">
        <w:rPr>
          <w:rFonts w:ascii="Times New Roman" w:eastAsia="Times New Roman" w:hAnsi="Times New Roman" w:cs="Times New Roman"/>
          <w:b/>
          <w:sz w:val="24"/>
          <w:szCs w:val="24"/>
          <w:lang w:eastAsia="ru-RU"/>
        </w:rPr>
        <w:t>Выпускник получит возможность научиться:</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11 класс</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 xml:space="preserve"> Электрические и магнитные явления</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Выпускник научится:</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распознавать электромагнитные явления и объяснять на основе имеющихся знаний основные свойства или условия протекания этих явлений: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использовать оптические схемы для построения изображений в плоском зеркале и собирающей линзе.</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описывать изученные свойства тел и электромагнитные явления, используя физические величины: магнитная индукция, магнитный поток,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анализировать свойства тел, электромагнитные явления и процессы, используя физические законы: закон электромагнитной индукции,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приводить примеры практического использования физических знаний о электромагнитных явлениях</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решать задачи, используя физические законы (закон электромагнитной индукции, закон прямолинейного распространения света, закон отражения света, закон преломления света) и формулы, связывающие физические величины (фокусное расстояние и оптическая сила линзы, скорость электромагнитных волн, длина волны и частота света,):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Выпускник получит возможность научиться:</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 xml:space="preserve">использовать знания об электромагнитных явлениях в повседневной жизни для обеспечения безопасности при </w:t>
      </w:r>
      <w:r w:rsidRPr="001A1B65">
        <w:rPr>
          <w:rFonts w:ascii="Times New Roman" w:eastAsia="Times New Roman" w:hAnsi="Times New Roman" w:cs="Times New Roman"/>
          <w:i/>
          <w:sz w:val="24"/>
          <w:szCs w:val="24"/>
          <w:lang w:eastAsia="ru-RU"/>
        </w:rPr>
        <w:lastRenderedPageBreak/>
        <w:t>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Квантовые явления</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Выпускник научится:</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различать основные признаки планетарной модели атома, нуклонной модели атомного ядра;</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1A1B65" w:rsidRPr="001A1B65" w:rsidRDefault="001A1B65" w:rsidP="001A1B65">
      <w:pPr>
        <w:tabs>
          <w:tab w:val="left" w:pos="709"/>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Выпускник получит возможность научиться:</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соотносить энергию связи атомных ядер с дефектом массы;</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Элементы астрономии</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Выпускник научится:</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указывать названия планет Солнечной системы; различать основные признаки суточного вращения звездного неба, </w:t>
      </w:r>
      <w:r w:rsidRPr="001A1B65">
        <w:rPr>
          <w:rFonts w:ascii="Times New Roman" w:eastAsia="Times New Roman" w:hAnsi="Times New Roman" w:cs="Times New Roman"/>
          <w:sz w:val="24"/>
          <w:szCs w:val="24"/>
          <w:lang w:eastAsia="ru-RU"/>
        </w:rPr>
        <w:lastRenderedPageBreak/>
        <w:t>движения Луны, Солнца и планет относительно звезд;</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понимать различия между гелиоцентрической и геоцентрической системами мира;</w:t>
      </w:r>
    </w:p>
    <w:p w:rsidR="001A1B65" w:rsidRPr="001A1B65" w:rsidRDefault="001A1B65" w:rsidP="001A1B65">
      <w:pPr>
        <w:tabs>
          <w:tab w:val="lef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Выпускник получит возможность научиться:</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различать основные характеристики звезд (размер, цвет, температура) соотносить цвет звезды с ее температурой;</w:t>
      </w:r>
    </w:p>
    <w:p w:rsidR="001A1B65" w:rsidRPr="001A1B65" w:rsidRDefault="001A1B65" w:rsidP="001A1B65">
      <w:pPr>
        <w:widowControl w:val="0"/>
        <w:numPr>
          <w:ilvl w:val="0"/>
          <w:numId w:val="6"/>
        </w:numPr>
        <w:tabs>
          <w:tab w:val="left" w:pos="993"/>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i/>
          <w:sz w:val="24"/>
          <w:szCs w:val="24"/>
          <w:lang w:eastAsia="ru-RU"/>
        </w:rPr>
        <w:t>различать гипотезы о происхождении Солнечной системы.</w:t>
      </w:r>
    </w:p>
    <w:p w:rsidR="001A1B65" w:rsidRPr="001A1B65" w:rsidRDefault="001A1B65" w:rsidP="001A1B65">
      <w:pPr>
        <w:spacing w:after="0" w:line="240" w:lineRule="auto"/>
        <w:rPr>
          <w:rFonts w:ascii="Times New Roman" w:eastAsia="Times New Roman" w:hAnsi="Times New Roman" w:cs="Times New Roman"/>
          <w:sz w:val="24"/>
          <w:szCs w:val="24"/>
          <w:lang w:eastAsia="ru-RU"/>
        </w:rPr>
      </w:pPr>
    </w:p>
    <w:p w:rsidR="001A1B65" w:rsidRPr="001A1B65" w:rsidRDefault="001A1B65" w:rsidP="001A1B65">
      <w:pPr>
        <w:spacing w:after="0" w:line="240" w:lineRule="auto"/>
        <w:rPr>
          <w:rFonts w:ascii="Times New Roman" w:eastAsia="Times New Roman" w:hAnsi="Times New Roman" w:cs="Times New Roman"/>
          <w:sz w:val="24"/>
          <w:szCs w:val="24"/>
          <w:lang w:eastAsia="ru-RU"/>
        </w:rPr>
      </w:pPr>
    </w:p>
    <w:p w:rsidR="001A1B65" w:rsidRPr="001A1B65" w:rsidRDefault="001A1B65" w:rsidP="001A1B65">
      <w:pPr>
        <w:spacing w:after="0" w:line="240" w:lineRule="auto"/>
        <w:ind w:left="142"/>
        <w:jc w:val="center"/>
        <w:rPr>
          <w:rFonts w:ascii="Times New Roman" w:eastAsia="Times New Roman" w:hAnsi="Times New Roman" w:cs="Times New Roman"/>
          <w:b/>
          <w:sz w:val="24"/>
          <w:szCs w:val="24"/>
          <w:lang w:eastAsia="ru-RU"/>
        </w:rPr>
      </w:pPr>
    </w:p>
    <w:p w:rsidR="001A1B65" w:rsidRPr="001A1B65" w:rsidRDefault="001A1B65" w:rsidP="001A1B65">
      <w:pPr>
        <w:spacing w:after="0" w:line="240" w:lineRule="auto"/>
        <w:rPr>
          <w:rFonts w:ascii="Times New Roman" w:eastAsia="Times New Roman" w:hAnsi="Times New Roman" w:cs="Times New Roman"/>
          <w:b/>
          <w:sz w:val="24"/>
          <w:szCs w:val="24"/>
          <w:lang w:eastAsia="ru-RU"/>
        </w:rPr>
      </w:pPr>
    </w:p>
    <w:p w:rsidR="001A1B65" w:rsidRPr="001A1B65" w:rsidRDefault="001A1B65" w:rsidP="0019437D">
      <w:pPr>
        <w:spacing w:after="0" w:line="240" w:lineRule="auto"/>
        <w:ind w:left="142"/>
        <w:jc w:val="center"/>
        <w:rPr>
          <w:rFonts w:ascii="Times New Roman" w:eastAsia="Calibri" w:hAnsi="Times New Roman" w:cs="Times New Roman"/>
          <w:sz w:val="24"/>
          <w:szCs w:val="24"/>
          <w:lang w:eastAsia="ru-RU"/>
        </w:rPr>
      </w:pPr>
      <w:r w:rsidRPr="001A1B65">
        <w:rPr>
          <w:rFonts w:ascii="Times New Roman" w:eastAsia="Times New Roman" w:hAnsi="Times New Roman" w:cs="Times New Roman"/>
          <w:b/>
          <w:sz w:val="24"/>
          <w:szCs w:val="24"/>
          <w:lang w:eastAsia="ru-RU"/>
        </w:rPr>
        <w:t xml:space="preserve">Раздел </w:t>
      </w:r>
      <w:r w:rsidRPr="001A1B65">
        <w:rPr>
          <w:rFonts w:ascii="Times New Roman" w:eastAsia="Times New Roman" w:hAnsi="Times New Roman" w:cs="Times New Roman"/>
          <w:b/>
          <w:sz w:val="24"/>
          <w:szCs w:val="24"/>
          <w:lang w:val="en-US" w:eastAsia="ru-RU"/>
        </w:rPr>
        <w:t>II</w:t>
      </w:r>
      <w:r w:rsidRPr="001A1B65">
        <w:rPr>
          <w:rFonts w:ascii="Times New Roman" w:eastAsia="Times New Roman" w:hAnsi="Times New Roman" w:cs="Times New Roman"/>
          <w:b/>
          <w:sz w:val="24"/>
          <w:szCs w:val="24"/>
          <w:lang w:eastAsia="ru-RU"/>
        </w:rPr>
        <w:t xml:space="preserve">. </w:t>
      </w:r>
      <w:r w:rsidR="0019437D" w:rsidRPr="0019437D">
        <w:rPr>
          <w:rFonts w:ascii="Times New Roman" w:eastAsia="Times New Roman" w:hAnsi="Times New Roman" w:cs="Times New Roman"/>
          <w:b/>
          <w:sz w:val="24"/>
          <w:szCs w:val="24"/>
          <w:lang w:eastAsia="ru-RU"/>
        </w:rPr>
        <w:t>Содержание учебных курсов.</w:t>
      </w:r>
    </w:p>
    <w:p w:rsidR="001A1B65" w:rsidRPr="001A1B65" w:rsidRDefault="001A1B65" w:rsidP="001A1B65">
      <w:pPr>
        <w:spacing w:after="0" w:line="240" w:lineRule="auto"/>
        <w:ind w:firstLine="709"/>
        <w:rPr>
          <w:rFonts w:ascii="Times New Roman" w:eastAsia="Times New Roman" w:hAnsi="Times New Roman" w:cs="Times New Roman"/>
          <w:b/>
          <w:bCs/>
          <w:color w:val="000000"/>
          <w:sz w:val="24"/>
          <w:szCs w:val="24"/>
          <w:lang w:eastAsia="ru-RU"/>
        </w:rPr>
      </w:pPr>
      <w:r w:rsidRPr="001A1B65">
        <w:rPr>
          <w:rFonts w:ascii="Times New Roman" w:eastAsia="Times New Roman" w:hAnsi="Times New Roman" w:cs="Times New Roman"/>
          <w:b/>
          <w:bCs/>
          <w:color w:val="000000"/>
          <w:sz w:val="24"/>
          <w:szCs w:val="24"/>
          <w:lang w:eastAsia="ru-RU"/>
        </w:rPr>
        <w:t>Базовый уровень</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b/>
          <w:bCs/>
          <w:color w:val="000000"/>
          <w:sz w:val="24"/>
          <w:szCs w:val="24"/>
          <w:lang w:eastAsia="ru-RU"/>
        </w:rPr>
        <w:t>10 класс</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b/>
          <w:bCs/>
          <w:color w:val="000000"/>
          <w:sz w:val="24"/>
          <w:szCs w:val="24"/>
          <w:lang w:eastAsia="ru-RU"/>
        </w:rPr>
        <w:t>Физика и естественно-научный метод познания природы</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Физика – фундаментальная наука о природе. Методы научного исследования физических явлений. Моделирование физических явлений и процессов. Физический закон – границы применимости. Физические теории и принцип соответствия</w:t>
      </w:r>
      <w:r w:rsidRPr="001A1B65">
        <w:rPr>
          <w:rFonts w:ascii="Times New Roman" w:eastAsia="Times New Roman" w:hAnsi="Times New Roman" w:cs="Times New Roman"/>
          <w:b/>
          <w:bCs/>
          <w:color w:val="1F497D"/>
          <w:sz w:val="24"/>
          <w:szCs w:val="24"/>
          <w:lang w:eastAsia="ru-RU"/>
        </w:rPr>
        <w:t>.</w:t>
      </w:r>
      <w:r w:rsidRPr="001A1B65">
        <w:rPr>
          <w:rFonts w:ascii="Times New Roman" w:eastAsia="Times New Roman" w:hAnsi="Times New Roman" w:cs="Times New Roman"/>
          <w:color w:val="000000"/>
          <w:sz w:val="24"/>
          <w:szCs w:val="24"/>
          <w:lang w:eastAsia="ru-RU"/>
        </w:rPr>
        <w:t xml:space="preserve"> Роль и место физики в формировании современной научной картины мира, в практической деятельности людей. </w:t>
      </w:r>
      <w:r w:rsidRPr="001A1B65">
        <w:rPr>
          <w:rFonts w:ascii="Times New Roman" w:eastAsia="Times New Roman" w:hAnsi="Times New Roman" w:cs="Times New Roman"/>
          <w:i/>
          <w:iCs/>
          <w:color w:val="000000"/>
          <w:sz w:val="24"/>
          <w:szCs w:val="24"/>
          <w:lang w:eastAsia="ru-RU"/>
        </w:rPr>
        <w:t xml:space="preserve">Физика и культура. </w:t>
      </w:r>
    </w:p>
    <w:p w:rsidR="001A1B65" w:rsidRPr="001A1B65" w:rsidRDefault="001A1B65" w:rsidP="001A1B65">
      <w:pPr>
        <w:spacing w:after="0" w:line="240" w:lineRule="auto"/>
        <w:ind w:firstLine="709"/>
        <w:rPr>
          <w:rFonts w:ascii="Times New Roman" w:eastAsia="Times New Roman" w:hAnsi="Times New Roman" w:cs="Times New Roman"/>
          <w:b/>
          <w:bCs/>
          <w:color w:val="000000"/>
          <w:sz w:val="24"/>
          <w:szCs w:val="24"/>
          <w:lang w:eastAsia="ru-RU"/>
        </w:rPr>
      </w:pP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b/>
          <w:bCs/>
          <w:color w:val="000000"/>
          <w:sz w:val="24"/>
          <w:szCs w:val="24"/>
          <w:lang w:eastAsia="ru-RU"/>
        </w:rPr>
        <w:t>Механика</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Границы применимости классической механики. Важнейшие кинематические характеристики – перемещение, скорость, ускорение. Основные модели тел и движений.</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Взаимодействие тел. Законы Всемирного тяготения, Гука, сухого трения. Инерциальная система отсчета. Законы механики Ньютона.</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Импульс материальной точки и системы. Изменение и сохранение импульса. </w:t>
      </w:r>
      <w:r w:rsidRPr="001A1B65">
        <w:rPr>
          <w:rFonts w:ascii="Times New Roman" w:eastAsia="Times New Roman" w:hAnsi="Times New Roman" w:cs="Times New Roman"/>
          <w:i/>
          <w:iCs/>
          <w:color w:val="000000"/>
          <w:sz w:val="24"/>
          <w:szCs w:val="24"/>
          <w:lang w:eastAsia="ru-RU"/>
        </w:rPr>
        <w:t xml:space="preserve">Использование законов механики для объяснения движения небесных тел и для развития космических исследований. </w:t>
      </w:r>
      <w:r w:rsidRPr="001A1B65">
        <w:rPr>
          <w:rFonts w:ascii="Times New Roman" w:eastAsia="Times New Roman" w:hAnsi="Times New Roman" w:cs="Times New Roman"/>
          <w:color w:val="000000"/>
          <w:sz w:val="24"/>
          <w:szCs w:val="24"/>
          <w:lang w:eastAsia="ru-RU"/>
        </w:rPr>
        <w:t>Механическая энергия системы тел. Закон сохранения механической энергии. Работа силы.</w:t>
      </w:r>
    </w:p>
    <w:p w:rsidR="001A1B65" w:rsidRPr="001A1B65" w:rsidRDefault="001A1B65" w:rsidP="001A1B65">
      <w:pPr>
        <w:spacing w:after="0" w:line="240" w:lineRule="auto"/>
        <w:rPr>
          <w:rFonts w:ascii="Times New Roman" w:eastAsia="Times New Roman" w:hAnsi="Times New Roman" w:cs="Times New Roman"/>
          <w:b/>
          <w:bCs/>
          <w:color w:val="000000"/>
          <w:sz w:val="24"/>
          <w:szCs w:val="24"/>
          <w:lang w:eastAsia="ru-RU"/>
        </w:rPr>
      </w:pP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b/>
          <w:bCs/>
          <w:color w:val="000000"/>
          <w:sz w:val="24"/>
          <w:szCs w:val="24"/>
          <w:lang w:eastAsia="ru-RU"/>
        </w:rPr>
        <w:t>Молекулярная физика и термодинамика</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Молекулярно-кинетическая теория (МКТ) строения вещества и ее экспериментальные доказательства.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w:t>
      </w:r>
      <w:proofErr w:type="spellStart"/>
      <w:r w:rsidRPr="001A1B65">
        <w:rPr>
          <w:rFonts w:ascii="Times New Roman" w:eastAsia="Times New Roman" w:hAnsi="Times New Roman" w:cs="Times New Roman"/>
          <w:color w:val="000000"/>
          <w:sz w:val="24"/>
          <w:szCs w:val="24"/>
          <w:lang w:eastAsia="ru-RU"/>
        </w:rPr>
        <w:t>Клапейрона</w:t>
      </w:r>
      <w:proofErr w:type="spellEnd"/>
      <w:r w:rsidRPr="001A1B65">
        <w:rPr>
          <w:rFonts w:ascii="Times New Roman" w:eastAsia="Times New Roman" w:hAnsi="Times New Roman" w:cs="Times New Roman"/>
          <w:color w:val="000000"/>
          <w:sz w:val="24"/>
          <w:szCs w:val="24"/>
          <w:lang w:eastAsia="ru-RU"/>
        </w:rPr>
        <w:t>.</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Агрегатные состояния вещества. </w:t>
      </w:r>
      <w:r w:rsidRPr="001A1B65">
        <w:rPr>
          <w:rFonts w:ascii="Times New Roman" w:eastAsia="Times New Roman" w:hAnsi="Times New Roman" w:cs="Times New Roman"/>
          <w:i/>
          <w:iCs/>
          <w:color w:val="000000"/>
          <w:sz w:val="24"/>
          <w:szCs w:val="24"/>
          <w:lang w:eastAsia="ru-RU"/>
        </w:rPr>
        <w:t>Модель строения жидкостей.</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Внутренняя энергия. Работа и теплопередача как способы изменения внутренней энергии. Первый закон термодинамики. Необратимость тепловых процессов. Принципы действия тепловых машин. </w:t>
      </w:r>
    </w:p>
    <w:p w:rsidR="001A1B65" w:rsidRPr="001A1B65" w:rsidRDefault="001A1B65" w:rsidP="001A1B65">
      <w:pPr>
        <w:spacing w:after="0" w:line="240" w:lineRule="auto"/>
        <w:ind w:firstLine="709"/>
        <w:rPr>
          <w:rFonts w:ascii="Times New Roman" w:eastAsia="Times New Roman" w:hAnsi="Times New Roman" w:cs="Times New Roman"/>
          <w:b/>
          <w:bCs/>
          <w:color w:val="000000"/>
          <w:sz w:val="24"/>
          <w:szCs w:val="24"/>
          <w:lang w:eastAsia="ru-RU"/>
        </w:rPr>
      </w:pP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b/>
          <w:bCs/>
          <w:color w:val="000000"/>
          <w:sz w:val="24"/>
          <w:szCs w:val="24"/>
          <w:lang w:eastAsia="ru-RU"/>
        </w:rPr>
        <w:t>Электродинамика</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Электрическое поле. Закон Кулона. Напряженность и потенциал электростатического поля. Проводники, полупроводники и диэлектрики. Конденсатор. </w:t>
      </w:r>
    </w:p>
    <w:p w:rsidR="001A1B65" w:rsidRDefault="001A1B65" w:rsidP="001A1B65">
      <w:pPr>
        <w:spacing w:after="0" w:line="240" w:lineRule="auto"/>
        <w:ind w:firstLine="709"/>
        <w:rPr>
          <w:rFonts w:ascii="Times New Roman" w:eastAsia="Times New Roman" w:hAnsi="Times New Roman" w:cs="Times New Roman"/>
          <w:i/>
          <w:iCs/>
          <w:color w:val="000000"/>
          <w:sz w:val="24"/>
          <w:szCs w:val="24"/>
          <w:lang w:eastAsia="ru-RU"/>
        </w:rPr>
      </w:pPr>
      <w:r w:rsidRPr="001A1B65">
        <w:rPr>
          <w:rFonts w:ascii="Times New Roman" w:eastAsia="Times New Roman" w:hAnsi="Times New Roman" w:cs="Times New Roman"/>
          <w:color w:val="000000"/>
          <w:sz w:val="24"/>
          <w:szCs w:val="24"/>
          <w:lang w:eastAsia="ru-RU"/>
        </w:rPr>
        <w:lastRenderedPageBreak/>
        <w:t xml:space="preserve">Постоянный электрический ток. Электродвижущая сила. Закон Ома для полной цепи. Электрический ток в проводниках, электролитах, полупроводниках, газах и вакууме. </w:t>
      </w:r>
      <w:r w:rsidRPr="001A1B65">
        <w:rPr>
          <w:rFonts w:ascii="Times New Roman" w:eastAsia="Times New Roman" w:hAnsi="Times New Roman" w:cs="Times New Roman"/>
          <w:i/>
          <w:iCs/>
          <w:color w:val="000000"/>
          <w:sz w:val="24"/>
          <w:szCs w:val="24"/>
          <w:lang w:eastAsia="ru-RU"/>
        </w:rPr>
        <w:t>Сверхпроводимость.</w:t>
      </w:r>
    </w:p>
    <w:p w:rsidR="00773364" w:rsidRDefault="00773364" w:rsidP="00773364">
      <w:pPr>
        <w:tabs>
          <w:tab w:val="left" w:pos="851"/>
        </w:tabs>
        <w:spacing w:after="0" w:line="240" w:lineRule="auto"/>
        <w:ind w:firstLine="709"/>
        <w:jc w:val="both"/>
        <w:rPr>
          <w:rFonts w:ascii="Times New Roman" w:eastAsia="Times New Roman" w:hAnsi="Times New Roman" w:cs="Times New Roman"/>
          <w:b/>
          <w:bCs/>
          <w:sz w:val="24"/>
          <w:szCs w:val="24"/>
          <w:lang w:eastAsia="ru-RU"/>
        </w:rPr>
      </w:pPr>
    </w:p>
    <w:p w:rsidR="00773364" w:rsidRPr="001A1B65" w:rsidRDefault="00773364" w:rsidP="00773364">
      <w:pPr>
        <w:tabs>
          <w:tab w:val="left" w:pos="851"/>
        </w:tabs>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Перечень лабораторных</w:t>
      </w:r>
      <w:r w:rsidRPr="001A1B65">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w:t>
      </w:r>
    </w:p>
    <w:p w:rsidR="00773364" w:rsidRDefault="00773364" w:rsidP="00773364">
      <w:pPr>
        <w:pStyle w:val="a4"/>
        <w:numPr>
          <w:ilvl w:val="0"/>
          <w:numId w:val="28"/>
        </w:numPr>
        <w:rPr>
          <w:iCs/>
          <w:color w:val="000000"/>
        </w:rPr>
      </w:pPr>
      <w:r w:rsidRPr="00773364">
        <w:rPr>
          <w:iCs/>
          <w:color w:val="000000"/>
        </w:rPr>
        <w:t>Движение тела по окружности под действием сил упругости и тяжести</w:t>
      </w:r>
      <w:r>
        <w:rPr>
          <w:iCs/>
          <w:color w:val="000000"/>
        </w:rPr>
        <w:t>.</w:t>
      </w:r>
    </w:p>
    <w:p w:rsidR="00773364" w:rsidRDefault="00773364" w:rsidP="00773364">
      <w:pPr>
        <w:pStyle w:val="a4"/>
        <w:numPr>
          <w:ilvl w:val="0"/>
          <w:numId w:val="28"/>
        </w:numPr>
        <w:rPr>
          <w:iCs/>
          <w:color w:val="000000"/>
        </w:rPr>
      </w:pPr>
      <w:r w:rsidRPr="00773364">
        <w:rPr>
          <w:iCs/>
          <w:color w:val="000000"/>
        </w:rPr>
        <w:t>Изучение закона сохранения механической энергии</w:t>
      </w:r>
      <w:r>
        <w:rPr>
          <w:iCs/>
          <w:color w:val="000000"/>
        </w:rPr>
        <w:t>.</w:t>
      </w:r>
    </w:p>
    <w:p w:rsidR="00773364" w:rsidRDefault="00773364" w:rsidP="00773364">
      <w:pPr>
        <w:pStyle w:val="a4"/>
        <w:numPr>
          <w:ilvl w:val="0"/>
          <w:numId w:val="28"/>
        </w:numPr>
        <w:rPr>
          <w:iCs/>
          <w:color w:val="000000"/>
        </w:rPr>
      </w:pPr>
      <w:r w:rsidRPr="00773364">
        <w:rPr>
          <w:iCs/>
          <w:color w:val="000000"/>
        </w:rPr>
        <w:t>Опытная</w:t>
      </w:r>
      <w:r>
        <w:rPr>
          <w:iCs/>
          <w:color w:val="000000"/>
        </w:rPr>
        <w:t xml:space="preserve"> проверка закона Гей – </w:t>
      </w:r>
      <w:proofErr w:type="spellStart"/>
      <w:r>
        <w:rPr>
          <w:iCs/>
          <w:color w:val="000000"/>
        </w:rPr>
        <w:t>Люссака</w:t>
      </w:r>
      <w:proofErr w:type="spellEnd"/>
      <w:r>
        <w:rPr>
          <w:iCs/>
          <w:color w:val="000000"/>
        </w:rPr>
        <w:t>.</w:t>
      </w:r>
    </w:p>
    <w:p w:rsidR="00773364" w:rsidRDefault="00773364" w:rsidP="00773364">
      <w:pPr>
        <w:pStyle w:val="a4"/>
        <w:numPr>
          <w:ilvl w:val="0"/>
          <w:numId w:val="28"/>
        </w:numPr>
        <w:rPr>
          <w:iCs/>
          <w:color w:val="000000"/>
        </w:rPr>
      </w:pPr>
      <w:r w:rsidRPr="00773364">
        <w:rPr>
          <w:iCs/>
          <w:color w:val="000000"/>
        </w:rPr>
        <w:t>Изучение последовательного и параллельного соединений проводников</w:t>
      </w:r>
      <w:r>
        <w:rPr>
          <w:iCs/>
          <w:color w:val="000000"/>
        </w:rPr>
        <w:t>.</w:t>
      </w:r>
    </w:p>
    <w:p w:rsidR="00773364" w:rsidRPr="00773364" w:rsidRDefault="00773364" w:rsidP="00773364">
      <w:pPr>
        <w:pStyle w:val="a4"/>
        <w:numPr>
          <w:ilvl w:val="0"/>
          <w:numId w:val="28"/>
        </w:numPr>
        <w:rPr>
          <w:iCs/>
          <w:color w:val="000000"/>
        </w:rPr>
      </w:pPr>
      <w:r w:rsidRPr="00773364">
        <w:rPr>
          <w:iCs/>
          <w:color w:val="000000"/>
        </w:rPr>
        <w:t>Измерение ЭДС и внут</w:t>
      </w:r>
      <w:r>
        <w:rPr>
          <w:iCs/>
          <w:color w:val="000000"/>
        </w:rPr>
        <w:t>реннего сопротивления источника.</w:t>
      </w:r>
    </w:p>
    <w:p w:rsidR="001A1B65" w:rsidRPr="001A1B65" w:rsidRDefault="001A1B65" w:rsidP="001A1B65">
      <w:pPr>
        <w:spacing w:after="0" w:line="240" w:lineRule="auto"/>
        <w:ind w:firstLine="709"/>
        <w:rPr>
          <w:rFonts w:ascii="Times New Roman" w:eastAsia="Times New Roman" w:hAnsi="Times New Roman" w:cs="Times New Roman"/>
          <w:i/>
          <w:iCs/>
          <w:color w:val="000000"/>
          <w:sz w:val="24"/>
          <w:szCs w:val="24"/>
          <w:lang w:eastAsia="ru-RU"/>
        </w:rPr>
      </w:pPr>
    </w:p>
    <w:p w:rsidR="001A1B65" w:rsidRPr="001A1B65" w:rsidRDefault="001A1B65" w:rsidP="001A1B65">
      <w:pPr>
        <w:spacing w:after="0" w:line="240" w:lineRule="auto"/>
        <w:ind w:firstLine="709"/>
        <w:rPr>
          <w:rFonts w:ascii="Times New Roman" w:eastAsia="Times New Roman" w:hAnsi="Times New Roman" w:cs="Times New Roman"/>
          <w:b/>
          <w:iCs/>
          <w:color w:val="000000"/>
          <w:sz w:val="24"/>
          <w:szCs w:val="24"/>
          <w:lang w:eastAsia="ru-RU"/>
        </w:rPr>
      </w:pPr>
      <w:r w:rsidRPr="001A1B65">
        <w:rPr>
          <w:rFonts w:ascii="Times New Roman" w:eastAsia="Times New Roman" w:hAnsi="Times New Roman" w:cs="Times New Roman"/>
          <w:b/>
          <w:iCs/>
          <w:color w:val="000000"/>
          <w:sz w:val="24"/>
          <w:szCs w:val="24"/>
          <w:lang w:eastAsia="ru-RU"/>
        </w:rPr>
        <w:t>11 класс</w:t>
      </w:r>
    </w:p>
    <w:p w:rsidR="001A1B65" w:rsidRPr="001A1B65" w:rsidRDefault="001A1B65" w:rsidP="001A1B65">
      <w:pPr>
        <w:spacing w:after="0" w:line="240" w:lineRule="auto"/>
        <w:ind w:firstLine="709"/>
        <w:rPr>
          <w:rFonts w:ascii="Times New Roman" w:eastAsia="Times New Roman" w:hAnsi="Times New Roman" w:cs="Times New Roman"/>
          <w:b/>
          <w:iCs/>
          <w:color w:val="000000"/>
          <w:sz w:val="24"/>
          <w:szCs w:val="24"/>
          <w:lang w:eastAsia="ru-RU"/>
        </w:rPr>
      </w:pPr>
      <w:r w:rsidRPr="001A1B65">
        <w:rPr>
          <w:rFonts w:ascii="Times New Roman" w:eastAsia="Times New Roman" w:hAnsi="Times New Roman" w:cs="Times New Roman"/>
          <w:b/>
          <w:iCs/>
          <w:color w:val="000000"/>
          <w:sz w:val="24"/>
          <w:szCs w:val="24"/>
          <w:lang w:eastAsia="ru-RU"/>
        </w:rPr>
        <w:t>Механика</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Механические колебания и волны. Превращения энергии при колебаниях. Энергия волны. </w:t>
      </w:r>
    </w:p>
    <w:p w:rsidR="001A1B65" w:rsidRPr="001A1B65" w:rsidRDefault="001A1B65" w:rsidP="001A1B65">
      <w:pPr>
        <w:spacing w:after="0" w:line="240" w:lineRule="auto"/>
        <w:ind w:firstLine="709"/>
        <w:rPr>
          <w:rFonts w:ascii="Times New Roman" w:eastAsia="Times New Roman" w:hAnsi="Times New Roman" w:cs="Times New Roman"/>
          <w:b/>
          <w:sz w:val="24"/>
          <w:szCs w:val="24"/>
          <w:lang w:eastAsia="ru-RU"/>
        </w:rPr>
      </w:pPr>
    </w:p>
    <w:p w:rsidR="001A1B65" w:rsidRPr="001A1B65" w:rsidRDefault="001A1B65" w:rsidP="001A1B65">
      <w:pPr>
        <w:spacing w:after="0" w:line="240" w:lineRule="auto"/>
        <w:ind w:firstLine="709"/>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Электродинамика</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Индукция магнитного поля. Действие магнитного поля на проводник с током и движущуюся заряженную частицу. Сила Ампера и сила Лоренца. Магнитные свойства вещества.</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Закон электромагнитной индукции. Электромагнитное поле. Переменный ток. Явление самоиндукции. Индуктивность. </w:t>
      </w:r>
      <w:r w:rsidRPr="001A1B65">
        <w:rPr>
          <w:rFonts w:ascii="Times New Roman" w:eastAsia="Times New Roman" w:hAnsi="Times New Roman" w:cs="Times New Roman"/>
          <w:i/>
          <w:iCs/>
          <w:color w:val="000000"/>
          <w:sz w:val="24"/>
          <w:szCs w:val="24"/>
          <w:lang w:eastAsia="ru-RU"/>
        </w:rPr>
        <w:t>Энергия электромагнитного поля.</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Электромагнитные колебания. Колебательный контур. </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Электромагнитные волны. Диапазоны электромагнитных излучений и их практическое применение. </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Геометрическая оптика. Волновые свойства света. </w:t>
      </w:r>
    </w:p>
    <w:p w:rsidR="001A1B65" w:rsidRPr="001A1B65" w:rsidRDefault="001A1B65" w:rsidP="001A1B65">
      <w:pPr>
        <w:spacing w:after="0" w:line="240" w:lineRule="auto"/>
        <w:rPr>
          <w:rFonts w:ascii="Times New Roman" w:eastAsia="Times New Roman" w:hAnsi="Times New Roman" w:cs="Times New Roman"/>
          <w:b/>
          <w:bCs/>
          <w:color w:val="000000"/>
          <w:sz w:val="24"/>
          <w:szCs w:val="24"/>
          <w:lang w:eastAsia="ru-RU"/>
        </w:rPr>
      </w:pP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b/>
          <w:bCs/>
          <w:color w:val="000000"/>
          <w:sz w:val="24"/>
          <w:szCs w:val="24"/>
          <w:lang w:eastAsia="ru-RU"/>
        </w:rPr>
        <w:t>Основы специальной теории относительности</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Инвариантность модуля скорости света в вакууме. Принцип относительности Эйнштейна. Связь массы и энергии свободной частицы. Энергия покоя.</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b/>
          <w:bCs/>
          <w:color w:val="000000"/>
          <w:sz w:val="24"/>
          <w:szCs w:val="24"/>
          <w:lang w:eastAsia="ru-RU"/>
        </w:rPr>
        <w:t>Квантовая физика. Физика атома и атомного ядра</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Гипотеза М. Планка. Фотоэлектрический эффект. Фотон. Корпускулярно-волновой дуализм. </w:t>
      </w:r>
      <w:r w:rsidRPr="001A1B65">
        <w:rPr>
          <w:rFonts w:ascii="Times New Roman" w:eastAsia="Times New Roman" w:hAnsi="Times New Roman" w:cs="Times New Roman"/>
          <w:i/>
          <w:iCs/>
          <w:color w:val="000000"/>
          <w:sz w:val="24"/>
          <w:szCs w:val="24"/>
          <w:lang w:eastAsia="ru-RU"/>
        </w:rPr>
        <w:t>Соотношение неопределенностей Гейзенберга.</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Планетарная модель атома. Объяснение линейчатого спектра водорода на основе квантовых постулатов Бора. </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Состав и строение атомного ядра. Энергия связи атомных ядер. Виды радиоактивных превращений атомных ядер. </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Закон радиоактивного распада. Ядерные реакции. Цепная реакция деления ядер. </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Элементарные частицы. Фундаментальные взаимодействия.</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b/>
          <w:bCs/>
          <w:color w:val="000000"/>
          <w:sz w:val="24"/>
          <w:szCs w:val="24"/>
          <w:lang w:eastAsia="ru-RU"/>
        </w:rPr>
        <w:t>Строение Вселенной</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Современные представления о происхождении и эволюции Солнца и звезд. Классификация звезд. Звезды и источники их энергии.</w:t>
      </w:r>
    </w:p>
    <w:p w:rsidR="001A1B65" w:rsidRPr="001A1B65" w:rsidRDefault="001A1B65" w:rsidP="001A1B65">
      <w:pPr>
        <w:spacing w:after="0" w:line="240" w:lineRule="auto"/>
        <w:ind w:firstLine="709"/>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Галактика. Представление о строении и эволюции Вселенной.</w:t>
      </w:r>
    </w:p>
    <w:p w:rsidR="001A1B65" w:rsidRPr="001A1B65" w:rsidRDefault="001A1B65" w:rsidP="00773364">
      <w:pPr>
        <w:tabs>
          <w:tab w:val="left" w:pos="851"/>
        </w:tabs>
        <w:spacing w:after="0" w:line="240" w:lineRule="auto"/>
        <w:jc w:val="both"/>
        <w:rPr>
          <w:rFonts w:ascii="Times New Roman" w:eastAsia="Times New Roman" w:hAnsi="Times New Roman" w:cs="Times New Roman"/>
          <w:b/>
          <w:bCs/>
          <w:sz w:val="24"/>
          <w:szCs w:val="24"/>
          <w:lang w:eastAsia="ru-RU"/>
        </w:rPr>
      </w:pPr>
    </w:p>
    <w:p w:rsidR="001A1B65" w:rsidRDefault="00773364" w:rsidP="001A1B65">
      <w:pPr>
        <w:tabs>
          <w:tab w:val="left" w:pos="851"/>
        </w:tabs>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Перечень лабораторных</w:t>
      </w:r>
      <w:r w:rsidR="001A1B65" w:rsidRPr="001A1B65">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w:t>
      </w:r>
    </w:p>
    <w:p w:rsidR="00773364" w:rsidRDefault="00773364" w:rsidP="00773364">
      <w:pPr>
        <w:pStyle w:val="a4"/>
        <w:numPr>
          <w:ilvl w:val="0"/>
          <w:numId w:val="29"/>
        </w:numPr>
        <w:tabs>
          <w:tab w:val="left" w:pos="851"/>
        </w:tabs>
        <w:jc w:val="both"/>
        <w:rPr>
          <w:bCs/>
        </w:rPr>
      </w:pPr>
      <w:r w:rsidRPr="00773364">
        <w:rPr>
          <w:bCs/>
        </w:rPr>
        <w:t xml:space="preserve">Наблюдение </w:t>
      </w:r>
      <w:r>
        <w:rPr>
          <w:bCs/>
        </w:rPr>
        <w:t>действия магнитного поля на ток.</w:t>
      </w:r>
    </w:p>
    <w:p w:rsidR="00773364" w:rsidRDefault="00773364" w:rsidP="00773364">
      <w:pPr>
        <w:pStyle w:val="a4"/>
        <w:numPr>
          <w:ilvl w:val="0"/>
          <w:numId w:val="29"/>
        </w:numPr>
        <w:tabs>
          <w:tab w:val="left" w:pos="851"/>
        </w:tabs>
        <w:jc w:val="both"/>
        <w:rPr>
          <w:bCs/>
        </w:rPr>
      </w:pPr>
      <w:r w:rsidRPr="00773364">
        <w:rPr>
          <w:bCs/>
        </w:rPr>
        <w:t>Изучение яв</w:t>
      </w:r>
      <w:r>
        <w:rPr>
          <w:bCs/>
        </w:rPr>
        <w:t>ления электромагнитной индукции.</w:t>
      </w:r>
    </w:p>
    <w:p w:rsidR="00773364" w:rsidRDefault="00773364" w:rsidP="00773364">
      <w:pPr>
        <w:pStyle w:val="a4"/>
        <w:numPr>
          <w:ilvl w:val="0"/>
          <w:numId w:val="29"/>
        </w:numPr>
        <w:tabs>
          <w:tab w:val="left" w:pos="851"/>
        </w:tabs>
        <w:jc w:val="both"/>
        <w:rPr>
          <w:bCs/>
        </w:rPr>
      </w:pPr>
      <w:r w:rsidRPr="00773364">
        <w:rPr>
          <w:bCs/>
        </w:rPr>
        <w:t>Определение ускорения свободного падения при помощи нитяного маятника</w:t>
      </w:r>
      <w:r>
        <w:rPr>
          <w:bCs/>
        </w:rPr>
        <w:t>.</w:t>
      </w:r>
    </w:p>
    <w:p w:rsidR="00773364" w:rsidRDefault="00773364" w:rsidP="00773364">
      <w:pPr>
        <w:pStyle w:val="a4"/>
        <w:numPr>
          <w:ilvl w:val="0"/>
          <w:numId w:val="29"/>
        </w:numPr>
        <w:tabs>
          <w:tab w:val="left" w:pos="851"/>
        </w:tabs>
        <w:jc w:val="both"/>
        <w:rPr>
          <w:bCs/>
        </w:rPr>
      </w:pPr>
      <w:r w:rsidRPr="00773364">
        <w:rPr>
          <w:bCs/>
        </w:rPr>
        <w:t xml:space="preserve">Измерение  показателя преломления </w:t>
      </w:r>
      <w:r>
        <w:rPr>
          <w:bCs/>
        </w:rPr>
        <w:t>стекла.</w:t>
      </w:r>
    </w:p>
    <w:p w:rsidR="00773364" w:rsidRDefault="00773364" w:rsidP="00773364">
      <w:pPr>
        <w:pStyle w:val="a4"/>
        <w:numPr>
          <w:ilvl w:val="0"/>
          <w:numId w:val="29"/>
        </w:numPr>
        <w:tabs>
          <w:tab w:val="left" w:pos="851"/>
        </w:tabs>
        <w:jc w:val="both"/>
        <w:rPr>
          <w:bCs/>
        </w:rPr>
      </w:pPr>
      <w:r w:rsidRPr="00773364">
        <w:rPr>
          <w:bCs/>
        </w:rPr>
        <w:t>Определение  оптической силы и фокусного расстояния собирающей линзы</w:t>
      </w:r>
      <w:r>
        <w:rPr>
          <w:bCs/>
        </w:rPr>
        <w:t>.</w:t>
      </w:r>
    </w:p>
    <w:p w:rsidR="00773364" w:rsidRDefault="00773364" w:rsidP="00773364">
      <w:pPr>
        <w:pStyle w:val="a4"/>
        <w:numPr>
          <w:ilvl w:val="0"/>
          <w:numId w:val="29"/>
        </w:numPr>
        <w:tabs>
          <w:tab w:val="left" w:pos="851"/>
        </w:tabs>
        <w:jc w:val="both"/>
        <w:rPr>
          <w:bCs/>
        </w:rPr>
      </w:pPr>
      <w:r w:rsidRPr="00773364">
        <w:rPr>
          <w:bCs/>
        </w:rPr>
        <w:t>Измерение длины световой волны</w:t>
      </w:r>
      <w:r>
        <w:rPr>
          <w:bCs/>
        </w:rPr>
        <w:t>.</w:t>
      </w:r>
    </w:p>
    <w:p w:rsidR="00773364" w:rsidRPr="00773364" w:rsidRDefault="00773364" w:rsidP="00773364">
      <w:pPr>
        <w:pStyle w:val="a4"/>
        <w:numPr>
          <w:ilvl w:val="0"/>
          <w:numId w:val="29"/>
        </w:numPr>
        <w:tabs>
          <w:tab w:val="left" w:pos="851"/>
        </w:tabs>
        <w:jc w:val="both"/>
        <w:rPr>
          <w:bCs/>
        </w:rPr>
      </w:pPr>
      <w:r w:rsidRPr="00773364">
        <w:rPr>
          <w:bCs/>
        </w:rPr>
        <w:t>Изучение треков заряженных частиц по готовым фотографиям</w:t>
      </w:r>
      <w:r>
        <w:rPr>
          <w:bCs/>
        </w:rPr>
        <w:t>.</w:t>
      </w:r>
    </w:p>
    <w:p w:rsidR="001A1B65" w:rsidRPr="001A1B65" w:rsidRDefault="001A1B65" w:rsidP="001A1B65">
      <w:pPr>
        <w:spacing w:after="0" w:line="240" w:lineRule="auto"/>
        <w:ind w:right="-141"/>
        <w:rPr>
          <w:rFonts w:ascii="Times New Roman" w:eastAsia="Times New Roman" w:hAnsi="Times New Roman" w:cs="Times New Roman"/>
          <w:b/>
          <w:sz w:val="28"/>
          <w:szCs w:val="28"/>
          <w:lang w:eastAsia="ru-RU"/>
        </w:rPr>
      </w:pPr>
    </w:p>
    <w:p w:rsidR="001A1B65" w:rsidRPr="001A1B65" w:rsidRDefault="001A1B65" w:rsidP="001A1B65">
      <w:pPr>
        <w:spacing w:after="0" w:line="240" w:lineRule="auto"/>
        <w:ind w:right="-141"/>
        <w:rPr>
          <w:rFonts w:ascii="Times New Roman" w:eastAsia="Times New Roman" w:hAnsi="Times New Roman" w:cs="Times New Roman"/>
          <w:b/>
          <w:sz w:val="28"/>
          <w:szCs w:val="28"/>
          <w:lang w:eastAsia="ru-RU"/>
        </w:rPr>
      </w:pPr>
    </w:p>
    <w:p w:rsidR="001A1B65" w:rsidRPr="001A1B65" w:rsidRDefault="001A1B65" w:rsidP="001A1B65">
      <w:pPr>
        <w:spacing w:after="0" w:line="240" w:lineRule="auto"/>
        <w:ind w:left="426" w:right="-141"/>
        <w:jc w:val="center"/>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 xml:space="preserve">Раздел </w:t>
      </w:r>
      <w:r w:rsidRPr="001A1B65">
        <w:rPr>
          <w:rFonts w:ascii="Times New Roman" w:eastAsia="Times New Roman" w:hAnsi="Times New Roman" w:cs="Times New Roman"/>
          <w:b/>
          <w:sz w:val="24"/>
          <w:szCs w:val="24"/>
          <w:lang w:val="en-US" w:eastAsia="ru-RU"/>
        </w:rPr>
        <w:t>III</w:t>
      </w:r>
      <w:r w:rsidRPr="001A1B65">
        <w:rPr>
          <w:rFonts w:ascii="Times New Roman" w:eastAsia="Times New Roman" w:hAnsi="Times New Roman" w:cs="Times New Roman"/>
          <w:b/>
          <w:sz w:val="24"/>
          <w:szCs w:val="24"/>
          <w:lang w:eastAsia="ru-RU"/>
        </w:rPr>
        <w:t>. Тематическое планирование</w:t>
      </w:r>
    </w:p>
    <w:p w:rsidR="001A1B65" w:rsidRPr="001A1B65" w:rsidRDefault="001A1B65" w:rsidP="001A1B65">
      <w:pPr>
        <w:spacing w:after="0" w:line="240" w:lineRule="auto"/>
        <w:ind w:left="426" w:right="-141"/>
        <w:rPr>
          <w:rFonts w:ascii="Times New Roman" w:eastAsia="Times New Roman" w:hAnsi="Times New Roman" w:cs="Times New Roman"/>
          <w:b/>
          <w:sz w:val="24"/>
          <w:szCs w:val="24"/>
          <w:lang w:eastAsia="ru-RU"/>
        </w:rPr>
      </w:pPr>
    </w:p>
    <w:p w:rsidR="001A1B65" w:rsidRPr="001A1B65" w:rsidRDefault="001A1B65" w:rsidP="001A1B65">
      <w:pPr>
        <w:spacing w:after="0" w:line="240" w:lineRule="auto"/>
        <w:ind w:left="426" w:right="-141"/>
        <w:rPr>
          <w:rFonts w:ascii="Times New Roman" w:eastAsia="Times New Roman" w:hAnsi="Times New Roman" w:cs="Times New Roman"/>
          <w:b/>
          <w:i/>
          <w:sz w:val="24"/>
          <w:szCs w:val="24"/>
          <w:u w:val="single"/>
          <w:lang w:eastAsia="ru-RU"/>
        </w:rPr>
      </w:pPr>
    </w:p>
    <w:tbl>
      <w:tblPr>
        <w:tblW w:w="1445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53"/>
        <w:gridCol w:w="10579"/>
        <w:gridCol w:w="1843"/>
        <w:gridCol w:w="991"/>
      </w:tblGrid>
      <w:tr w:rsidR="00900B28" w:rsidRPr="001A1B65" w:rsidTr="00E07B25">
        <w:trPr>
          <w:trHeight w:val="573"/>
        </w:trPr>
        <w:tc>
          <w:tcPr>
            <w:tcW w:w="1045" w:type="dxa"/>
            <w:gridSpan w:val="2"/>
          </w:tcPr>
          <w:p w:rsidR="00900B28" w:rsidRPr="001A1B65" w:rsidRDefault="00900B28" w:rsidP="001A1B65">
            <w:pPr>
              <w:spacing w:after="0" w:line="240" w:lineRule="auto"/>
              <w:jc w:val="center"/>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 урока</w:t>
            </w:r>
          </w:p>
        </w:tc>
        <w:tc>
          <w:tcPr>
            <w:tcW w:w="10579" w:type="dxa"/>
          </w:tcPr>
          <w:p w:rsidR="00900B28" w:rsidRPr="001A1B65" w:rsidRDefault="00900B28" w:rsidP="001A1B65">
            <w:pPr>
              <w:spacing w:after="0" w:line="240" w:lineRule="auto"/>
              <w:jc w:val="center"/>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тема урока</w:t>
            </w:r>
          </w:p>
        </w:tc>
        <w:tc>
          <w:tcPr>
            <w:tcW w:w="1843" w:type="dxa"/>
          </w:tcPr>
          <w:p w:rsidR="00900B28" w:rsidRPr="001A1B65" w:rsidRDefault="00900B28" w:rsidP="001A1B6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 часов</w:t>
            </w:r>
          </w:p>
        </w:tc>
        <w:tc>
          <w:tcPr>
            <w:tcW w:w="991" w:type="dxa"/>
          </w:tcPr>
          <w:p w:rsidR="00900B28" w:rsidRDefault="00900B28" w:rsidP="001A1B6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Дата</w:t>
            </w:r>
          </w:p>
          <w:p w:rsidR="00900B28" w:rsidRPr="001A1B65" w:rsidRDefault="00900B28" w:rsidP="001A1B65">
            <w:pPr>
              <w:spacing w:after="0" w:line="240" w:lineRule="auto"/>
              <w:jc w:val="center"/>
              <w:rPr>
                <w:rFonts w:ascii="Times New Roman" w:eastAsia="Times New Roman" w:hAnsi="Times New Roman" w:cs="Times New Roman"/>
                <w:b/>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Вводный инструктаж по охране труда. </w:t>
            </w:r>
            <w:r w:rsidRPr="001A1B65">
              <w:rPr>
                <w:rFonts w:ascii="Times New Roman" w:eastAsia="Times New Roman" w:hAnsi="Times New Roman" w:cs="Times New Roman"/>
                <w:color w:val="000000"/>
                <w:sz w:val="24"/>
                <w:szCs w:val="24"/>
                <w:lang w:eastAsia="ru-RU"/>
              </w:rPr>
              <w:t>Физика – фундаментальная наука о природе. Методы научного исследования физических явлений. Моделирование физических явлений и процессов. Физический закон – границы применимости. Физические теории и принцип соответствия</w:t>
            </w:r>
            <w:r w:rsidRPr="001A1B65">
              <w:rPr>
                <w:rFonts w:ascii="Times New Roman" w:eastAsia="Times New Roman" w:hAnsi="Times New Roman" w:cs="Times New Roman"/>
                <w:b/>
                <w:bCs/>
                <w:color w:val="1F497D"/>
                <w:sz w:val="24"/>
                <w:szCs w:val="24"/>
                <w:lang w:eastAsia="ru-RU"/>
              </w:rPr>
              <w:t>.</w:t>
            </w:r>
            <w:r w:rsidRPr="001A1B65">
              <w:rPr>
                <w:rFonts w:ascii="Times New Roman" w:eastAsia="Times New Roman" w:hAnsi="Times New Roman" w:cs="Times New Roman"/>
                <w:color w:val="000000"/>
                <w:sz w:val="24"/>
                <w:szCs w:val="24"/>
                <w:lang w:eastAsia="ru-RU"/>
              </w:rPr>
              <w:t xml:space="preserve"> Роль и место физики в формировании современной научной картины мира, в практической деятельности людей. </w:t>
            </w:r>
            <w:r w:rsidRPr="001A1B65">
              <w:rPr>
                <w:rFonts w:ascii="Times New Roman" w:eastAsia="Times New Roman" w:hAnsi="Times New Roman" w:cs="Times New Roman"/>
                <w:iCs/>
                <w:color w:val="000000"/>
                <w:sz w:val="24"/>
                <w:szCs w:val="24"/>
                <w:lang w:eastAsia="ru-RU"/>
              </w:rPr>
              <w:t xml:space="preserve">Физика и культура. </w:t>
            </w:r>
          </w:p>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Границы применимости классической механики</w:t>
            </w:r>
            <w:r w:rsidRPr="001A1B65">
              <w:rPr>
                <w:rFonts w:ascii="Times New Roman" w:eastAsia="Times New Roman" w:hAnsi="Times New Roman" w:cs="Times New Roman"/>
                <w:i/>
                <w:color w:val="000000"/>
                <w:sz w:val="24"/>
                <w:szCs w:val="24"/>
                <w:lang w:eastAsia="ru-RU"/>
              </w:rPr>
              <w:t xml:space="preserve">. </w:t>
            </w:r>
            <w:r w:rsidRPr="001A1B65">
              <w:rPr>
                <w:rFonts w:ascii="Times New Roman" w:eastAsia="Times New Roman" w:hAnsi="Times New Roman" w:cs="Times New Roman"/>
                <w:sz w:val="24"/>
                <w:szCs w:val="24"/>
                <w:lang w:eastAsia="ru-RU"/>
              </w:rPr>
              <w:t xml:space="preserve">Механическое движение. </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 Важнейшие кинематические характеристики – перемещение, скорость, ускорение</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i/>
                <w:sz w:val="24"/>
                <w:szCs w:val="24"/>
                <w:lang w:eastAsia="ru-RU"/>
              </w:rPr>
            </w:pPr>
            <w:r w:rsidRPr="001A1B65">
              <w:rPr>
                <w:rFonts w:ascii="Times New Roman" w:eastAsia="Times New Roman" w:hAnsi="Times New Roman" w:cs="Times New Roman"/>
                <w:color w:val="000000"/>
                <w:sz w:val="24"/>
                <w:szCs w:val="24"/>
                <w:lang w:eastAsia="ru-RU"/>
              </w:rPr>
              <w:t>Основные модели тел и движений</w:t>
            </w:r>
            <w:proofErr w:type="gramStart"/>
            <w:r w:rsidRPr="001A1B65">
              <w:rPr>
                <w:rFonts w:ascii="Times New Roman" w:eastAsia="Times New Roman" w:hAnsi="Times New Roman" w:cs="Times New Roman"/>
                <w:i/>
                <w:sz w:val="24"/>
                <w:szCs w:val="24"/>
                <w:lang w:eastAsia="ru-RU"/>
              </w:rPr>
              <w:t xml:space="preserve"> .</w:t>
            </w:r>
            <w:proofErr w:type="gramEnd"/>
            <w:r w:rsidRPr="001A1B65">
              <w:rPr>
                <w:rFonts w:ascii="Times New Roman" w:eastAsia="Times New Roman" w:hAnsi="Times New Roman" w:cs="Times New Roman"/>
                <w:sz w:val="24"/>
                <w:szCs w:val="24"/>
                <w:lang w:eastAsia="ru-RU"/>
              </w:rPr>
              <w:t>Прямолинейное равноускоренное движение.</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tabs>
                <w:tab w:val="left" w:pos="2913"/>
              </w:tabs>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Свободное падение тел.</w:t>
            </w:r>
            <w:r w:rsidRPr="001A1B65">
              <w:rPr>
                <w:rFonts w:ascii="Times New Roman" w:eastAsia="Times New Roman" w:hAnsi="Times New Roman" w:cs="Times New Roman"/>
                <w:sz w:val="24"/>
                <w:szCs w:val="24"/>
                <w:lang w:eastAsia="ru-RU"/>
              </w:rPr>
              <w:tab/>
            </w:r>
          </w:p>
        </w:tc>
        <w:tc>
          <w:tcPr>
            <w:tcW w:w="1843" w:type="dxa"/>
          </w:tcPr>
          <w:p w:rsidR="00900B28" w:rsidRPr="001A1B65" w:rsidRDefault="00E07B25" w:rsidP="001A1B65">
            <w:pPr>
              <w:tabs>
                <w:tab w:val="left" w:pos="2913"/>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tabs>
                <w:tab w:val="left" w:pos="2913"/>
              </w:tabs>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Движение тела по окружности. </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Поступательное движение. Вращательное движение. </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К. р. № 1 по теме: «Кинематика»</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Взаимодействие тел система отсчета. Законы механики Ньютона.</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Закон всемирного тяготения.</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Первая космическая скорость.</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Сила тяжести и вес.</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Закон Гука.</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Инструктаж по охране труда. Л. р. № 1 «Движение тела по окружности под действием сил упругости и тяжести».</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Закон сухого трения</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К. р. № 2 по теме: «Динамика. Силы в природе»</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Импульс материальной точки и системы. Изменение и сохранение импульса.</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iCs/>
                <w:color w:val="000000"/>
                <w:sz w:val="24"/>
                <w:szCs w:val="24"/>
                <w:lang w:eastAsia="ru-RU"/>
              </w:rPr>
              <w:t>Использование законов механики для объяснения движения небесных тел и для развития космических исследований.</w:t>
            </w:r>
          </w:p>
        </w:tc>
        <w:tc>
          <w:tcPr>
            <w:tcW w:w="1843" w:type="dxa"/>
          </w:tcPr>
          <w:p w:rsidR="00900B28" w:rsidRPr="001A1B65" w:rsidRDefault="00E07B25" w:rsidP="001A1B65">
            <w:pPr>
              <w:spacing w:after="0" w:line="240" w:lineRule="auto"/>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iCs/>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Работа силы.</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Механическая энергия системы тел</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Закон сохранения механической энергии.</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Инструктаж по охране труда. Л. р. № 2 «Изучение закона сохранения механической энергии».</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К. р. № 3 по теме: «Законы сохранения в механике».</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Молекулярно-кинетическая теория (МКТ) строения вещества и ее экспериментальные доказательства</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Агрегатные состояния вещества. </w:t>
            </w:r>
            <w:r w:rsidRPr="001A1B65">
              <w:rPr>
                <w:rFonts w:ascii="Times New Roman" w:eastAsia="Times New Roman" w:hAnsi="Times New Roman" w:cs="Times New Roman"/>
                <w:iCs/>
                <w:color w:val="000000"/>
                <w:sz w:val="24"/>
                <w:szCs w:val="24"/>
                <w:lang w:eastAsia="ru-RU"/>
              </w:rPr>
              <w:t>Модель строения жидкостей.</w:t>
            </w:r>
          </w:p>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Модель идеального газа. Уравнение состояния идеального газа.</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Абсолютная температура как мера средней кинетической энергии теплового движения частиц вещества.</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Измерение скоростей движения молекул газа.</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Уравнение Менделеева – </w:t>
            </w:r>
            <w:proofErr w:type="spellStart"/>
            <w:r w:rsidRPr="001A1B65">
              <w:rPr>
                <w:rFonts w:ascii="Times New Roman" w:eastAsia="Times New Roman" w:hAnsi="Times New Roman" w:cs="Times New Roman"/>
                <w:sz w:val="24"/>
                <w:szCs w:val="24"/>
                <w:lang w:eastAsia="ru-RU"/>
              </w:rPr>
              <w:t>Клапейрона</w:t>
            </w:r>
            <w:proofErr w:type="spellEnd"/>
            <w:r w:rsidRPr="001A1B65">
              <w:rPr>
                <w:rFonts w:ascii="Times New Roman" w:eastAsia="Times New Roman" w:hAnsi="Times New Roman" w:cs="Times New Roman"/>
                <w:sz w:val="24"/>
                <w:szCs w:val="24"/>
                <w:lang w:eastAsia="ru-RU"/>
              </w:rPr>
              <w:t>.</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Газовые законы.</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Газовые законы.</w:t>
            </w:r>
          </w:p>
        </w:tc>
        <w:tc>
          <w:tcPr>
            <w:tcW w:w="1843"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 xml:space="preserve">Инструктаж по охране труда. Л. р. № 3 «Опытная проверка закона </w:t>
            </w:r>
            <w:proofErr w:type="gramStart"/>
            <w:r w:rsidRPr="001A1B65">
              <w:rPr>
                <w:rFonts w:ascii="Times New Roman" w:eastAsia="Times New Roman" w:hAnsi="Times New Roman" w:cs="Times New Roman"/>
                <w:b/>
                <w:sz w:val="24"/>
                <w:szCs w:val="24"/>
                <w:lang w:eastAsia="ru-RU"/>
              </w:rPr>
              <w:t xml:space="preserve">Гей - </w:t>
            </w:r>
            <w:proofErr w:type="spellStart"/>
            <w:r w:rsidRPr="001A1B65">
              <w:rPr>
                <w:rFonts w:ascii="Times New Roman" w:eastAsia="Times New Roman" w:hAnsi="Times New Roman" w:cs="Times New Roman"/>
                <w:b/>
                <w:sz w:val="24"/>
                <w:szCs w:val="24"/>
                <w:lang w:eastAsia="ru-RU"/>
              </w:rPr>
              <w:t>Люссака</w:t>
            </w:r>
            <w:proofErr w:type="spellEnd"/>
            <w:proofErr w:type="gramEnd"/>
            <w:r w:rsidRPr="001A1B65">
              <w:rPr>
                <w:rFonts w:ascii="Times New Roman" w:eastAsia="Times New Roman" w:hAnsi="Times New Roman" w:cs="Times New Roman"/>
                <w:b/>
                <w:sz w:val="24"/>
                <w:szCs w:val="24"/>
                <w:lang w:eastAsia="ru-RU"/>
              </w:rPr>
              <w:t>».</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Внутренняя энергия. </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Работа и теплопередача как способы изменения внутренней энергии.</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Количество теплоты. Теплоемкость.</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Первый закон термодинамики. </w:t>
            </w:r>
            <w:proofErr w:type="spellStart"/>
            <w:r w:rsidRPr="001A1B65">
              <w:rPr>
                <w:rFonts w:ascii="Times New Roman" w:eastAsia="Times New Roman" w:hAnsi="Times New Roman" w:cs="Times New Roman"/>
                <w:sz w:val="24"/>
                <w:szCs w:val="24"/>
                <w:lang w:eastAsia="ru-RU"/>
              </w:rPr>
              <w:t>Изопроцессы</w:t>
            </w:r>
            <w:proofErr w:type="spellEnd"/>
            <w:r w:rsidRPr="001A1B65">
              <w:rPr>
                <w:rFonts w:ascii="Times New Roman" w:eastAsia="Times New Roman" w:hAnsi="Times New Roman" w:cs="Times New Roman"/>
                <w:sz w:val="24"/>
                <w:szCs w:val="24"/>
                <w:lang w:eastAsia="ru-RU"/>
              </w:rPr>
              <w:t>.</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Необратимость тепловых процессов</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 Принципы действия тепловых машин. </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КПД двигателей.</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b/>
                <w:color w:val="FF0000"/>
                <w:sz w:val="24"/>
                <w:szCs w:val="24"/>
                <w:lang w:eastAsia="ru-RU"/>
              </w:rPr>
            </w:pPr>
            <w:r w:rsidRPr="001A1B65">
              <w:rPr>
                <w:rFonts w:ascii="Times New Roman" w:eastAsia="Times New Roman" w:hAnsi="Times New Roman" w:cs="Times New Roman"/>
                <w:b/>
                <w:sz w:val="24"/>
                <w:szCs w:val="24"/>
                <w:lang w:eastAsia="ru-RU"/>
              </w:rPr>
              <w:t>К. р. № 4 по теме: «Основы молекулярной физики. Термодинамика</w:t>
            </w:r>
            <w:r w:rsidRPr="001A1B65">
              <w:rPr>
                <w:rFonts w:ascii="Times New Roman" w:eastAsia="Times New Roman" w:hAnsi="Times New Roman" w:cs="Times New Roman"/>
                <w:b/>
                <w:color w:val="FF0000"/>
                <w:sz w:val="24"/>
                <w:szCs w:val="24"/>
                <w:lang w:eastAsia="ru-RU"/>
              </w:rPr>
              <w:t>».</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Испарение и кипение. </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Насыщенный пар.</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Влажность воздуха.</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Кристаллические и аморфные тела.</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Электрическое поле</w:t>
            </w:r>
            <w:r w:rsidRPr="001A1B65">
              <w:rPr>
                <w:rFonts w:ascii="Times New Roman" w:eastAsia="Times New Roman" w:hAnsi="Times New Roman" w:cs="Times New Roman"/>
                <w:sz w:val="24"/>
                <w:szCs w:val="24"/>
                <w:lang w:eastAsia="ru-RU"/>
              </w:rPr>
              <w:t xml:space="preserve"> Электризация тел</w:t>
            </w:r>
            <w:proofErr w:type="gramStart"/>
            <w:r w:rsidRPr="001A1B65">
              <w:rPr>
                <w:rFonts w:ascii="Times New Roman" w:eastAsia="Times New Roman" w:hAnsi="Times New Roman" w:cs="Times New Roman"/>
                <w:sz w:val="24"/>
                <w:szCs w:val="24"/>
                <w:lang w:eastAsia="ru-RU"/>
              </w:rPr>
              <w:t xml:space="preserve"> .</w:t>
            </w:r>
            <w:proofErr w:type="gramEnd"/>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Закон Кулона.</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Напряженность электростатического поля.</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Проводники и полупроводники в электростатическом поле.</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Диэлектрики в электростатическом поле.</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Потенциал электростатического поля</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Конденсатор.</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Постоянный электрический ток. Закон Ома для участка цепи. </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Сопротивление. Электрические цепи.</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Последовательное и параллельное соединения проводников.</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581"/>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 xml:space="preserve">Инструктаж по охране труда. </w:t>
            </w:r>
            <w:r w:rsidRPr="001A1B65">
              <w:rPr>
                <w:rFonts w:ascii="Times New Roman" w:eastAsia="Times New Roman" w:hAnsi="Times New Roman" w:cs="Times New Roman"/>
                <w:b/>
                <w:color w:val="000000"/>
                <w:sz w:val="24"/>
                <w:szCs w:val="24"/>
                <w:lang w:eastAsia="ru-RU"/>
              </w:rPr>
              <w:t>Л. р. № 4 «Изучение последовательного и параллельного соединений проводников».</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Работа и мощность тока.</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Электродвижущая сила. Закон Ома для полной цепи.</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397"/>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 xml:space="preserve">Инструктаж по охране труда. </w:t>
            </w:r>
            <w:r w:rsidRPr="001A1B65">
              <w:rPr>
                <w:rFonts w:ascii="Times New Roman" w:eastAsia="Times New Roman" w:hAnsi="Times New Roman" w:cs="Times New Roman"/>
                <w:b/>
                <w:color w:val="000000"/>
                <w:sz w:val="24"/>
                <w:szCs w:val="24"/>
                <w:lang w:eastAsia="ru-RU"/>
              </w:rPr>
              <w:t>Л.р. № 5 «</w:t>
            </w:r>
            <w:r w:rsidRPr="001A1B65">
              <w:rPr>
                <w:rFonts w:ascii="Times New Roman" w:eastAsia="Times New Roman" w:hAnsi="Times New Roman" w:cs="Times New Roman"/>
                <w:b/>
                <w:sz w:val="24"/>
                <w:szCs w:val="24"/>
                <w:lang w:eastAsia="ru-RU"/>
              </w:rPr>
              <w:t>Измерение ЭДС и внутреннего сопротивления источника».</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62"/>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200" w:line="276" w:lineRule="auto"/>
              <w:rPr>
                <w:rFonts w:ascii="Times New Roman" w:eastAsia="Times New Roman" w:hAnsi="Times New Roman" w:cs="Times New Roman"/>
                <w:b/>
                <w:color w:val="000000"/>
                <w:sz w:val="24"/>
                <w:szCs w:val="24"/>
                <w:lang w:eastAsia="ru-RU"/>
              </w:rPr>
            </w:pPr>
            <w:r w:rsidRPr="001A1B65">
              <w:rPr>
                <w:rFonts w:ascii="Times New Roman" w:eastAsia="Times New Roman" w:hAnsi="Times New Roman" w:cs="Times New Roman"/>
                <w:b/>
                <w:color w:val="000000"/>
                <w:sz w:val="24"/>
                <w:szCs w:val="24"/>
                <w:lang w:eastAsia="ru-RU"/>
              </w:rPr>
              <w:t>К.р. № 5 по теме: «Законы постоянного тока»</w:t>
            </w:r>
          </w:p>
        </w:tc>
        <w:tc>
          <w:tcPr>
            <w:tcW w:w="1843" w:type="dxa"/>
          </w:tcPr>
          <w:p w:rsidR="00900B28" w:rsidRPr="001A1B65" w:rsidRDefault="00E07B25" w:rsidP="001A1B65">
            <w:pPr>
              <w:spacing w:after="200" w:line="276"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991" w:type="dxa"/>
          </w:tcPr>
          <w:p w:rsidR="00900B28" w:rsidRPr="001A1B65" w:rsidRDefault="00900B28" w:rsidP="001A1B65">
            <w:pPr>
              <w:spacing w:after="200" w:line="276" w:lineRule="auto"/>
              <w:rPr>
                <w:rFonts w:ascii="Times New Roman" w:eastAsia="Times New Roman" w:hAnsi="Times New Roman" w:cs="Times New Roman"/>
                <w:b/>
                <w:color w:val="000000"/>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Электрический ток в металлах.</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Полупроводники. </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Электрический ток в электролитах.</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Электрический ток в вакууме.</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Электрический ток в газах. </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773364">
              <w:rPr>
                <w:rFonts w:ascii="Times New Roman" w:eastAsia="Times New Roman" w:hAnsi="Times New Roman" w:cs="Times New Roman"/>
                <w:b/>
                <w:sz w:val="24"/>
                <w:szCs w:val="24"/>
                <w:lang w:eastAsia="ru-RU"/>
              </w:rPr>
              <w:t>Входная контрольная работа стартового уровня знаний</w:t>
            </w:r>
          </w:p>
        </w:tc>
        <w:tc>
          <w:tcPr>
            <w:tcW w:w="1843" w:type="dxa"/>
          </w:tcPr>
          <w:p w:rsidR="00900B28" w:rsidRPr="00773364"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773364"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b/>
                <w:sz w:val="24"/>
                <w:szCs w:val="24"/>
                <w:lang w:eastAsia="ru-RU"/>
              </w:rPr>
              <w:t>Итоговая контрольная работа в рамках промежуточной аттестации</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sz w:val="24"/>
                <w:szCs w:val="24"/>
                <w:lang w:eastAsia="ru-RU"/>
              </w:rPr>
              <w:t xml:space="preserve">Обобщение </w:t>
            </w:r>
            <w:proofErr w:type="gramStart"/>
            <w:r w:rsidRPr="001A1B65">
              <w:rPr>
                <w:rFonts w:ascii="Times New Roman" w:eastAsia="Times New Roman" w:hAnsi="Times New Roman" w:cs="Times New Roman"/>
                <w:sz w:val="24"/>
                <w:szCs w:val="24"/>
                <w:lang w:eastAsia="ru-RU"/>
              </w:rPr>
              <w:t>изученного</w:t>
            </w:r>
            <w:proofErr w:type="gramEnd"/>
            <w:r w:rsidRPr="001A1B65">
              <w:rPr>
                <w:rFonts w:ascii="Times New Roman" w:eastAsia="Times New Roman" w:hAnsi="Times New Roman" w:cs="Times New Roman"/>
                <w:sz w:val="24"/>
                <w:szCs w:val="24"/>
                <w:lang w:eastAsia="ru-RU"/>
              </w:rPr>
              <w:t xml:space="preserve"> в 10 классе</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1045" w:type="dxa"/>
            <w:gridSpan w:val="2"/>
          </w:tcPr>
          <w:p w:rsidR="00900B28" w:rsidRPr="001A1B65" w:rsidRDefault="00900B28" w:rsidP="001A1B65">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10579"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Обобщение </w:t>
            </w:r>
            <w:proofErr w:type="gramStart"/>
            <w:r w:rsidRPr="001A1B65">
              <w:rPr>
                <w:rFonts w:ascii="Times New Roman" w:eastAsia="Times New Roman" w:hAnsi="Times New Roman" w:cs="Times New Roman"/>
                <w:sz w:val="24"/>
                <w:szCs w:val="24"/>
                <w:lang w:eastAsia="ru-RU"/>
              </w:rPr>
              <w:t>изученного</w:t>
            </w:r>
            <w:proofErr w:type="gramEnd"/>
            <w:r w:rsidRPr="001A1B65">
              <w:rPr>
                <w:rFonts w:ascii="Times New Roman" w:eastAsia="Times New Roman" w:hAnsi="Times New Roman" w:cs="Times New Roman"/>
                <w:sz w:val="24"/>
                <w:szCs w:val="24"/>
                <w:lang w:eastAsia="ru-RU"/>
              </w:rPr>
              <w:t xml:space="preserve"> в 10 классе.</w:t>
            </w:r>
          </w:p>
        </w:tc>
        <w:tc>
          <w:tcPr>
            <w:tcW w:w="1843" w:type="dxa"/>
          </w:tcPr>
          <w:p w:rsidR="00900B28"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rsidR="00E07B25" w:rsidRPr="001A1B65" w:rsidRDefault="00E07B25" w:rsidP="001A1B65">
            <w:pPr>
              <w:spacing w:after="0" w:line="240" w:lineRule="auto"/>
              <w:rPr>
                <w:rFonts w:ascii="Times New Roman" w:eastAsia="Times New Roman" w:hAnsi="Times New Roman" w:cs="Times New Roman"/>
                <w:sz w:val="24"/>
                <w:szCs w:val="24"/>
                <w:lang w:eastAsia="ru-RU"/>
              </w:rPr>
            </w:pP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E07B25" w:rsidRPr="001A1B65" w:rsidTr="00E07B25">
        <w:trPr>
          <w:trHeight w:val="285"/>
        </w:trPr>
        <w:tc>
          <w:tcPr>
            <w:tcW w:w="1045" w:type="dxa"/>
            <w:gridSpan w:val="2"/>
          </w:tcPr>
          <w:p w:rsidR="00E07B25" w:rsidRPr="001A1B65" w:rsidRDefault="00E07B25" w:rsidP="00E07B25">
            <w:pPr>
              <w:spacing w:after="0" w:line="240" w:lineRule="auto"/>
              <w:ind w:left="720"/>
              <w:contextualSpacing/>
              <w:rPr>
                <w:rFonts w:ascii="Times New Roman" w:eastAsia="Times New Roman" w:hAnsi="Times New Roman" w:cs="Times New Roman"/>
                <w:sz w:val="24"/>
                <w:szCs w:val="24"/>
                <w:lang w:eastAsia="ru-RU"/>
              </w:rPr>
            </w:pPr>
          </w:p>
        </w:tc>
        <w:tc>
          <w:tcPr>
            <w:tcW w:w="10579" w:type="dxa"/>
          </w:tcPr>
          <w:p w:rsidR="00E07B25" w:rsidRPr="001A1B65" w:rsidRDefault="00E07B25" w:rsidP="001A1B65">
            <w:pPr>
              <w:spacing w:after="0" w:line="240" w:lineRule="auto"/>
              <w:rPr>
                <w:rFonts w:ascii="Times New Roman" w:eastAsia="Times New Roman" w:hAnsi="Times New Roman" w:cs="Times New Roman"/>
                <w:sz w:val="24"/>
                <w:szCs w:val="24"/>
                <w:lang w:eastAsia="ru-RU"/>
              </w:rPr>
            </w:pPr>
          </w:p>
        </w:tc>
        <w:tc>
          <w:tcPr>
            <w:tcW w:w="1843" w:type="dxa"/>
          </w:tcPr>
          <w:p w:rsidR="00E07B25" w:rsidRDefault="00E07B25" w:rsidP="001A1B65">
            <w:pPr>
              <w:spacing w:after="0" w:line="240" w:lineRule="auto"/>
              <w:rPr>
                <w:rFonts w:ascii="Times New Roman" w:eastAsia="Times New Roman" w:hAnsi="Times New Roman" w:cs="Times New Roman"/>
                <w:sz w:val="24"/>
                <w:szCs w:val="24"/>
                <w:lang w:eastAsia="ru-RU"/>
              </w:rPr>
            </w:pPr>
          </w:p>
        </w:tc>
        <w:tc>
          <w:tcPr>
            <w:tcW w:w="991" w:type="dxa"/>
          </w:tcPr>
          <w:p w:rsidR="00E07B25" w:rsidRPr="001A1B65" w:rsidRDefault="00E07B25" w:rsidP="001A1B65">
            <w:pPr>
              <w:spacing w:after="0" w:line="240" w:lineRule="auto"/>
              <w:rPr>
                <w:rFonts w:ascii="Times New Roman" w:eastAsia="Times New Roman" w:hAnsi="Times New Roman" w:cs="Times New Roman"/>
                <w:sz w:val="24"/>
                <w:szCs w:val="24"/>
                <w:lang w:eastAsia="ru-RU"/>
              </w:rPr>
            </w:pPr>
          </w:p>
        </w:tc>
      </w:tr>
      <w:tr w:rsidR="00E07B25" w:rsidRPr="001A1B65" w:rsidTr="00E07B25">
        <w:trPr>
          <w:trHeight w:val="285"/>
        </w:trPr>
        <w:tc>
          <w:tcPr>
            <w:tcW w:w="1045" w:type="dxa"/>
            <w:gridSpan w:val="2"/>
          </w:tcPr>
          <w:p w:rsidR="00E07B25" w:rsidRPr="001A1B65" w:rsidRDefault="00E07B25" w:rsidP="00E07B25">
            <w:pPr>
              <w:spacing w:after="0" w:line="240" w:lineRule="auto"/>
              <w:ind w:left="720"/>
              <w:contextualSpacing/>
              <w:rPr>
                <w:rFonts w:ascii="Times New Roman" w:eastAsia="Times New Roman" w:hAnsi="Times New Roman" w:cs="Times New Roman"/>
                <w:sz w:val="24"/>
                <w:szCs w:val="24"/>
                <w:lang w:eastAsia="ru-RU"/>
              </w:rPr>
            </w:pPr>
          </w:p>
        </w:tc>
        <w:tc>
          <w:tcPr>
            <w:tcW w:w="10579" w:type="dxa"/>
          </w:tcPr>
          <w:p w:rsidR="00E07B25" w:rsidRPr="001A1B65" w:rsidRDefault="00E07B25" w:rsidP="001A1B65">
            <w:pPr>
              <w:spacing w:after="0" w:line="240" w:lineRule="auto"/>
              <w:rPr>
                <w:rFonts w:ascii="Times New Roman" w:eastAsia="Times New Roman" w:hAnsi="Times New Roman" w:cs="Times New Roman"/>
                <w:sz w:val="24"/>
                <w:szCs w:val="24"/>
                <w:lang w:eastAsia="ru-RU"/>
              </w:rPr>
            </w:pPr>
          </w:p>
        </w:tc>
        <w:tc>
          <w:tcPr>
            <w:tcW w:w="1843" w:type="dxa"/>
          </w:tcPr>
          <w:p w:rsidR="00E07B25" w:rsidRDefault="00E07B25" w:rsidP="001A1B65">
            <w:pPr>
              <w:spacing w:after="0" w:line="240" w:lineRule="auto"/>
              <w:rPr>
                <w:rFonts w:ascii="Times New Roman" w:eastAsia="Times New Roman" w:hAnsi="Times New Roman" w:cs="Times New Roman"/>
                <w:sz w:val="24"/>
                <w:szCs w:val="24"/>
                <w:lang w:eastAsia="ru-RU"/>
              </w:rPr>
            </w:pPr>
          </w:p>
        </w:tc>
        <w:tc>
          <w:tcPr>
            <w:tcW w:w="991" w:type="dxa"/>
          </w:tcPr>
          <w:p w:rsidR="00E07B25" w:rsidRPr="001A1B65" w:rsidRDefault="00E07B25" w:rsidP="001A1B65">
            <w:pPr>
              <w:spacing w:after="0" w:line="240" w:lineRule="auto"/>
              <w:rPr>
                <w:rFonts w:ascii="Times New Roman" w:eastAsia="Times New Roman" w:hAnsi="Times New Roman" w:cs="Times New Roman"/>
                <w:sz w:val="24"/>
                <w:szCs w:val="24"/>
                <w:lang w:eastAsia="ru-RU"/>
              </w:rPr>
            </w:pPr>
          </w:p>
        </w:tc>
      </w:tr>
      <w:tr w:rsidR="00E07B25" w:rsidRPr="001A1B65" w:rsidTr="00E07B25">
        <w:trPr>
          <w:trHeight w:val="285"/>
        </w:trPr>
        <w:tc>
          <w:tcPr>
            <w:tcW w:w="1045" w:type="dxa"/>
            <w:gridSpan w:val="2"/>
          </w:tcPr>
          <w:p w:rsidR="00E07B25" w:rsidRPr="001A1B65" w:rsidRDefault="00E07B25" w:rsidP="00E07B25">
            <w:pPr>
              <w:spacing w:after="0" w:line="240" w:lineRule="auto"/>
              <w:ind w:left="720"/>
              <w:contextualSpacing/>
              <w:rPr>
                <w:rFonts w:ascii="Times New Roman" w:eastAsia="Times New Roman" w:hAnsi="Times New Roman" w:cs="Times New Roman"/>
                <w:sz w:val="24"/>
                <w:szCs w:val="24"/>
                <w:lang w:eastAsia="ru-RU"/>
              </w:rPr>
            </w:pPr>
          </w:p>
        </w:tc>
        <w:tc>
          <w:tcPr>
            <w:tcW w:w="10579" w:type="dxa"/>
          </w:tcPr>
          <w:p w:rsidR="00E07B25" w:rsidRPr="001A1B65" w:rsidRDefault="00E07B25" w:rsidP="001A1B65">
            <w:pPr>
              <w:spacing w:after="0" w:line="240" w:lineRule="auto"/>
              <w:rPr>
                <w:rFonts w:ascii="Times New Roman" w:eastAsia="Times New Roman" w:hAnsi="Times New Roman" w:cs="Times New Roman"/>
                <w:sz w:val="24"/>
                <w:szCs w:val="24"/>
                <w:lang w:eastAsia="ru-RU"/>
              </w:rPr>
            </w:pPr>
          </w:p>
        </w:tc>
        <w:tc>
          <w:tcPr>
            <w:tcW w:w="1843" w:type="dxa"/>
          </w:tcPr>
          <w:p w:rsidR="00E07B25" w:rsidRDefault="00E07B25" w:rsidP="001A1B65">
            <w:pPr>
              <w:spacing w:after="0" w:line="240" w:lineRule="auto"/>
              <w:rPr>
                <w:rFonts w:ascii="Times New Roman" w:eastAsia="Times New Roman" w:hAnsi="Times New Roman" w:cs="Times New Roman"/>
                <w:sz w:val="24"/>
                <w:szCs w:val="24"/>
                <w:lang w:eastAsia="ru-RU"/>
              </w:rPr>
            </w:pPr>
          </w:p>
        </w:tc>
        <w:tc>
          <w:tcPr>
            <w:tcW w:w="991" w:type="dxa"/>
          </w:tcPr>
          <w:p w:rsidR="00E07B25" w:rsidRPr="001A1B65" w:rsidRDefault="00E07B25" w:rsidP="001A1B65">
            <w:pPr>
              <w:spacing w:after="0" w:line="240" w:lineRule="auto"/>
              <w:rPr>
                <w:rFonts w:ascii="Times New Roman" w:eastAsia="Times New Roman" w:hAnsi="Times New Roman" w:cs="Times New Roman"/>
                <w:sz w:val="24"/>
                <w:szCs w:val="24"/>
                <w:lang w:eastAsia="ru-RU"/>
              </w:rPr>
            </w:pPr>
          </w:p>
        </w:tc>
      </w:tr>
      <w:tr w:rsidR="00E07B25" w:rsidRPr="001A1B65" w:rsidTr="00E07B25">
        <w:trPr>
          <w:trHeight w:val="285"/>
        </w:trPr>
        <w:tc>
          <w:tcPr>
            <w:tcW w:w="1045" w:type="dxa"/>
            <w:gridSpan w:val="2"/>
          </w:tcPr>
          <w:p w:rsidR="00E07B25" w:rsidRPr="001A1B65" w:rsidRDefault="00E07B25" w:rsidP="00E07B25">
            <w:pPr>
              <w:spacing w:after="0" w:line="240" w:lineRule="auto"/>
              <w:ind w:left="720"/>
              <w:contextualSpacing/>
              <w:rPr>
                <w:rFonts w:ascii="Times New Roman" w:eastAsia="Times New Roman" w:hAnsi="Times New Roman" w:cs="Times New Roman"/>
                <w:sz w:val="24"/>
                <w:szCs w:val="24"/>
                <w:lang w:eastAsia="ru-RU"/>
              </w:rPr>
            </w:pPr>
          </w:p>
        </w:tc>
        <w:tc>
          <w:tcPr>
            <w:tcW w:w="10579" w:type="dxa"/>
          </w:tcPr>
          <w:p w:rsidR="00E07B25" w:rsidRPr="001A1B65" w:rsidRDefault="00E07B25" w:rsidP="001A1B65">
            <w:pPr>
              <w:spacing w:after="0" w:line="240" w:lineRule="auto"/>
              <w:rPr>
                <w:rFonts w:ascii="Times New Roman" w:eastAsia="Times New Roman" w:hAnsi="Times New Roman" w:cs="Times New Roman"/>
                <w:sz w:val="24"/>
                <w:szCs w:val="24"/>
                <w:lang w:eastAsia="ru-RU"/>
              </w:rPr>
            </w:pPr>
          </w:p>
        </w:tc>
        <w:tc>
          <w:tcPr>
            <w:tcW w:w="1843" w:type="dxa"/>
          </w:tcPr>
          <w:p w:rsidR="00E07B25" w:rsidRDefault="00E07B25" w:rsidP="001A1B65">
            <w:pPr>
              <w:spacing w:after="0" w:line="240" w:lineRule="auto"/>
              <w:rPr>
                <w:rFonts w:ascii="Times New Roman" w:eastAsia="Times New Roman" w:hAnsi="Times New Roman" w:cs="Times New Roman"/>
                <w:sz w:val="24"/>
                <w:szCs w:val="24"/>
                <w:lang w:eastAsia="ru-RU"/>
              </w:rPr>
            </w:pPr>
          </w:p>
        </w:tc>
        <w:tc>
          <w:tcPr>
            <w:tcW w:w="991" w:type="dxa"/>
          </w:tcPr>
          <w:p w:rsidR="00E07B25" w:rsidRPr="001A1B65" w:rsidRDefault="00E07B25"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Вводный инструктаж по охране труда. </w:t>
            </w:r>
          </w:p>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Индукция магнитного поля. Действие магнитного поля на проводник с током.</w:t>
            </w:r>
          </w:p>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Сила Ампера</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Инструктаж по охране труда. Л/</w:t>
            </w:r>
            <w:proofErr w:type="spellStart"/>
            <w:proofErr w:type="gramStart"/>
            <w:r w:rsidRPr="001A1B65">
              <w:rPr>
                <w:rFonts w:ascii="Times New Roman" w:eastAsia="Times New Roman" w:hAnsi="Times New Roman" w:cs="Times New Roman"/>
                <w:b/>
                <w:sz w:val="24"/>
                <w:szCs w:val="24"/>
                <w:lang w:eastAsia="ru-RU"/>
              </w:rPr>
              <w:t>р</w:t>
            </w:r>
            <w:proofErr w:type="spellEnd"/>
            <w:proofErr w:type="gramEnd"/>
            <w:r w:rsidRPr="001A1B65">
              <w:rPr>
                <w:rFonts w:ascii="Times New Roman" w:eastAsia="Times New Roman" w:hAnsi="Times New Roman" w:cs="Times New Roman"/>
                <w:b/>
                <w:sz w:val="24"/>
                <w:szCs w:val="24"/>
                <w:lang w:eastAsia="ru-RU"/>
              </w:rPr>
              <w:t xml:space="preserve"> №1 «Наблюдение действия магнитного поля на ток»</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Магнитные свойства вещества</w:t>
            </w:r>
          </w:p>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Закон  электромагнитной индукции.</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Явление </w:t>
            </w:r>
            <w:proofErr w:type="spellStart"/>
            <w:r w:rsidRPr="001A1B65">
              <w:rPr>
                <w:rFonts w:ascii="Times New Roman" w:eastAsia="Times New Roman" w:hAnsi="Times New Roman" w:cs="Times New Roman"/>
                <w:sz w:val="24"/>
                <w:szCs w:val="24"/>
                <w:lang w:eastAsia="ru-RU"/>
              </w:rPr>
              <w:t>самоиндукции</w:t>
            </w:r>
            <w:proofErr w:type="gramStart"/>
            <w:r w:rsidRPr="001A1B65">
              <w:rPr>
                <w:rFonts w:ascii="Times New Roman" w:eastAsia="Times New Roman" w:hAnsi="Times New Roman" w:cs="Times New Roman"/>
                <w:sz w:val="24"/>
                <w:szCs w:val="24"/>
                <w:lang w:eastAsia="ru-RU"/>
              </w:rPr>
              <w:t>.И</w:t>
            </w:r>
            <w:proofErr w:type="gramEnd"/>
            <w:r w:rsidRPr="001A1B65">
              <w:rPr>
                <w:rFonts w:ascii="Times New Roman" w:eastAsia="Times New Roman" w:hAnsi="Times New Roman" w:cs="Times New Roman"/>
                <w:sz w:val="24"/>
                <w:szCs w:val="24"/>
                <w:lang w:eastAsia="ru-RU"/>
              </w:rPr>
              <w:t>ндуктивность</w:t>
            </w:r>
            <w:proofErr w:type="spellEnd"/>
            <w:r w:rsidRPr="001A1B65">
              <w:rPr>
                <w:rFonts w:ascii="Times New Roman" w:eastAsia="Times New Roman" w:hAnsi="Times New Roman" w:cs="Times New Roman"/>
                <w:sz w:val="24"/>
                <w:szCs w:val="24"/>
                <w:lang w:eastAsia="ru-RU"/>
              </w:rPr>
              <w:t>. Энергия магнитного поля.</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Инструктаж по охране труда Л/</w:t>
            </w:r>
            <w:proofErr w:type="spellStart"/>
            <w:proofErr w:type="gramStart"/>
            <w:r w:rsidRPr="001A1B65">
              <w:rPr>
                <w:rFonts w:ascii="Times New Roman" w:eastAsia="Times New Roman" w:hAnsi="Times New Roman" w:cs="Times New Roman"/>
                <w:b/>
                <w:sz w:val="24"/>
                <w:szCs w:val="24"/>
                <w:lang w:eastAsia="ru-RU"/>
              </w:rPr>
              <w:t>р</w:t>
            </w:r>
            <w:proofErr w:type="spellEnd"/>
            <w:proofErr w:type="gramEnd"/>
            <w:r w:rsidRPr="001A1B65">
              <w:rPr>
                <w:rFonts w:ascii="Times New Roman" w:eastAsia="Times New Roman" w:hAnsi="Times New Roman" w:cs="Times New Roman"/>
                <w:b/>
                <w:sz w:val="24"/>
                <w:szCs w:val="24"/>
                <w:lang w:eastAsia="ru-RU"/>
              </w:rPr>
              <w:t xml:space="preserve"> №2  «Изучение явления электромагнитной индукции»</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К.р. № 1 по теме: « Электродинамика»</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Механические колебания</w:t>
            </w:r>
            <w:proofErr w:type="gramStart"/>
            <w:r w:rsidRPr="001A1B65">
              <w:rPr>
                <w:rFonts w:ascii="Times New Roman" w:eastAsia="Times New Roman" w:hAnsi="Times New Roman" w:cs="Times New Roman"/>
                <w:sz w:val="24"/>
                <w:szCs w:val="24"/>
                <w:lang w:eastAsia="ru-RU"/>
              </w:rPr>
              <w:t xml:space="preserve"> .</w:t>
            </w:r>
            <w:proofErr w:type="gramEnd"/>
            <w:r w:rsidRPr="001A1B65">
              <w:rPr>
                <w:rFonts w:ascii="Times New Roman" w:eastAsia="Times New Roman" w:hAnsi="Times New Roman" w:cs="Times New Roman"/>
                <w:sz w:val="24"/>
                <w:szCs w:val="24"/>
                <w:lang w:eastAsia="ru-RU"/>
              </w:rPr>
              <w:t xml:space="preserve"> превращение энергии при колебаниях.</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Инструктаж по охране труда. Л/</w:t>
            </w:r>
            <w:proofErr w:type="spellStart"/>
            <w:proofErr w:type="gramStart"/>
            <w:r w:rsidRPr="001A1B65">
              <w:rPr>
                <w:rFonts w:ascii="Times New Roman" w:eastAsia="Times New Roman" w:hAnsi="Times New Roman" w:cs="Times New Roman"/>
                <w:b/>
                <w:sz w:val="24"/>
                <w:szCs w:val="24"/>
                <w:lang w:eastAsia="ru-RU"/>
              </w:rPr>
              <w:t>р</w:t>
            </w:r>
            <w:proofErr w:type="spellEnd"/>
            <w:proofErr w:type="gramEnd"/>
            <w:r w:rsidRPr="001A1B65">
              <w:rPr>
                <w:rFonts w:ascii="Times New Roman" w:eastAsia="Times New Roman" w:hAnsi="Times New Roman" w:cs="Times New Roman"/>
                <w:b/>
                <w:sz w:val="24"/>
                <w:szCs w:val="24"/>
                <w:lang w:eastAsia="ru-RU"/>
              </w:rPr>
              <w:t xml:space="preserve"> №3 «Определение ускорения свободного падения при помощи нитяного маятника»</w:t>
            </w:r>
          </w:p>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Электромагнитные колебания. Колебательный контур</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Период свободных электрических колебаний</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Вынужденные колебания</w:t>
            </w:r>
          </w:p>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Переменный электрический ток</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Трансформаторы.</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Генерирование энергии. Передача электрической  энергии на расстояние.</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Интерференция волн. Принцип Гюйгенса. Дифракция волн</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Электромагнитные волны.</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Принцип радиосвязи Телевидение.</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К/</w:t>
            </w:r>
            <w:proofErr w:type="spellStart"/>
            <w:proofErr w:type="gramStart"/>
            <w:r w:rsidRPr="001A1B65">
              <w:rPr>
                <w:rFonts w:ascii="Times New Roman" w:eastAsia="Times New Roman" w:hAnsi="Times New Roman" w:cs="Times New Roman"/>
                <w:b/>
                <w:sz w:val="24"/>
                <w:szCs w:val="24"/>
                <w:lang w:eastAsia="ru-RU"/>
              </w:rPr>
              <w:t>р</w:t>
            </w:r>
            <w:proofErr w:type="spellEnd"/>
            <w:proofErr w:type="gramEnd"/>
            <w:r w:rsidRPr="001A1B65">
              <w:rPr>
                <w:rFonts w:ascii="Times New Roman" w:eastAsia="Times New Roman" w:hAnsi="Times New Roman" w:cs="Times New Roman"/>
                <w:b/>
                <w:sz w:val="24"/>
                <w:szCs w:val="24"/>
                <w:lang w:eastAsia="ru-RU"/>
              </w:rPr>
              <w:t xml:space="preserve"> № 2 по теме: «Колебания и волны»</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Геометрическая оптика.</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Инструктаж по охране труда. Л/</w:t>
            </w:r>
            <w:proofErr w:type="spellStart"/>
            <w:proofErr w:type="gramStart"/>
            <w:r w:rsidRPr="001A1B65">
              <w:rPr>
                <w:rFonts w:ascii="Times New Roman" w:eastAsia="Times New Roman" w:hAnsi="Times New Roman" w:cs="Times New Roman"/>
                <w:b/>
                <w:sz w:val="24"/>
                <w:szCs w:val="24"/>
                <w:lang w:eastAsia="ru-RU"/>
              </w:rPr>
              <w:t>р</w:t>
            </w:r>
            <w:proofErr w:type="spellEnd"/>
            <w:proofErr w:type="gramEnd"/>
            <w:r w:rsidRPr="001A1B65">
              <w:rPr>
                <w:rFonts w:ascii="Times New Roman" w:eastAsia="Times New Roman" w:hAnsi="Times New Roman" w:cs="Times New Roman"/>
                <w:b/>
                <w:sz w:val="24"/>
                <w:szCs w:val="24"/>
                <w:lang w:eastAsia="ru-RU"/>
              </w:rPr>
              <w:t xml:space="preserve"> № 4 «Измерение  показателя преломления стекла»</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Формула тонкой линзы.</w:t>
            </w:r>
            <w:r w:rsidR="00E07B25">
              <w:rPr>
                <w:rFonts w:ascii="Times New Roman" w:eastAsia="Times New Roman" w:hAnsi="Times New Roman" w:cs="Times New Roman"/>
                <w:sz w:val="24"/>
                <w:szCs w:val="24"/>
                <w:lang w:eastAsia="ru-RU"/>
              </w:rPr>
              <w:t xml:space="preserve"> </w:t>
            </w:r>
            <w:r w:rsidRPr="001A1B65">
              <w:rPr>
                <w:rFonts w:ascii="Times New Roman" w:eastAsia="Times New Roman" w:hAnsi="Times New Roman" w:cs="Times New Roman"/>
                <w:sz w:val="24"/>
                <w:szCs w:val="24"/>
                <w:lang w:eastAsia="ru-RU"/>
              </w:rPr>
              <w:t>Получение изображения с помощью линзы.</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Инструктаж по охране труда. Л/</w:t>
            </w:r>
            <w:proofErr w:type="spellStart"/>
            <w:proofErr w:type="gramStart"/>
            <w:r w:rsidRPr="001A1B65">
              <w:rPr>
                <w:rFonts w:ascii="Times New Roman" w:eastAsia="Times New Roman" w:hAnsi="Times New Roman" w:cs="Times New Roman"/>
                <w:b/>
                <w:sz w:val="24"/>
                <w:szCs w:val="24"/>
                <w:lang w:eastAsia="ru-RU"/>
              </w:rPr>
              <w:t>р</w:t>
            </w:r>
            <w:proofErr w:type="spellEnd"/>
            <w:proofErr w:type="gramEnd"/>
            <w:r w:rsidRPr="001A1B65">
              <w:rPr>
                <w:rFonts w:ascii="Times New Roman" w:eastAsia="Times New Roman" w:hAnsi="Times New Roman" w:cs="Times New Roman"/>
                <w:b/>
                <w:sz w:val="24"/>
                <w:szCs w:val="24"/>
                <w:lang w:eastAsia="ru-RU"/>
              </w:rPr>
              <w:t xml:space="preserve"> № 5 «Определение  оптической силы и фокусного расстояния собирающей линзы»</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Диапазоны электромагнитных излучений и их практическое применение. </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Волновые свойства света. </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Инструктаж по охране труда Л/</w:t>
            </w:r>
            <w:proofErr w:type="spellStart"/>
            <w:proofErr w:type="gramStart"/>
            <w:r w:rsidRPr="001A1B65">
              <w:rPr>
                <w:rFonts w:ascii="Times New Roman" w:eastAsia="Times New Roman" w:hAnsi="Times New Roman" w:cs="Times New Roman"/>
                <w:b/>
                <w:sz w:val="24"/>
                <w:szCs w:val="24"/>
                <w:lang w:eastAsia="ru-RU"/>
              </w:rPr>
              <w:t>р</w:t>
            </w:r>
            <w:proofErr w:type="spellEnd"/>
            <w:proofErr w:type="gramEnd"/>
            <w:r w:rsidRPr="001A1B65">
              <w:rPr>
                <w:rFonts w:ascii="Times New Roman" w:eastAsia="Times New Roman" w:hAnsi="Times New Roman" w:cs="Times New Roman"/>
                <w:b/>
                <w:sz w:val="24"/>
                <w:szCs w:val="24"/>
                <w:lang w:eastAsia="ru-RU"/>
              </w:rPr>
              <w:t xml:space="preserve"> № 6 «Измерение длины световой волны» </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773364" w:rsidRDefault="00900B28" w:rsidP="001A1B65">
            <w:pPr>
              <w:spacing w:after="0" w:line="240" w:lineRule="auto"/>
              <w:rPr>
                <w:rFonts w:ascii="Times New Roman" w:eastAsia="Times New Roman" w:hAnsi="Times New Roman" w:cs="Times New Roman"/>
                <w:sz w:val="24"/>
                <w:szCs w:val="24"/>
                <w:lang w:eastAsia="ru-RU"/>
              </w:rPr>
            </w:pPr>
            <w:r w:rsidRPr="00773364">
              <w:rPr>
                <w:rFonts w:ascii="Times New Roman" w:eastAsia="Times New Roman" w:hAnsi="Times New Roman" w:cs="Times New Roman"/>
                <w:sz w:val="24"/>
                <w:szCs w:val="24"/>
                <w:lang w:eastAsia="ru-RU"/>
              </w:rPr>
              <w:t>Волновые свойства света.</w:t>
            </w:r>
          </w:p>
        </w:tc>
        <w:tc>
          <w:tcPr>
            <w:tcW w:w="1843" w:type="dxa"/>
          </w:tcPr>
          <w:p w:rsidR="00900B28" w:rsidRPr="00773364"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773364"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773364" w:rsidRDefault="00900B28" w:rsidP="001A1B65">
            <w:pPr>
              <w:spacing w:after="0" w:line="240" w:lineRule="auto"/>
              <w:rPr>
                <w:rFonts w:ascii="Times New Roman" w:eastAsia="Times New Roman" w:hAnsi="Times New Roman" w:cs="Times New Roman"/>
                <w:sz w:val="24"/>
                <w:szCs w:val="24"/>
                <w:lang w:eastAsia="ru-RU"/>
              </w:rPr>
            </w:pPr>
            <w:r w:rsidRPr="00773364">
              <w:rPr>
                <w:rFonts w:ascii="Times New Roman" w:eastAsia="Times New Roman" w:hAnsi="Times New Roman" w:cs="Times New Roman"/>
                <w:sz w:val="24"/>
                <w:szCs w:val="24"/>
                <w:lang w:eastAsia="ru-RU"/>
              </w:rPr>
              <w:t>Интерференция и дифракция света</w:t>
            </w:r>
          </w:p>
        </w:tc>
        <w:tc>
          <w:tcPr>
            <w:tcW w:w="1843" w:type="dxa"/>
          </w:tcPr>
          <w:p w:rsidR="00900B28" w:rsidRPr="00773364"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773364"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 xml:space="preserve"> К/</w:t>
            </w:r>
            <w:proofErr w:type="spellStart"/>
            <w:proofErr w:type="gramStart"/>
            <w:r w:rsidRPr="001A1B65">
              <w:rPr>
                <w:rFonts w:ascii="Times New Roman" w:eastAsia="Times New Roman" w:hAnsi="Times New Roman" w:cs="Times New Roman"/>
                <w:b/>
                <w:sz w:val="24"/>
                <w:szCs w:val="24"/>
                <w:lang w:eastAsia="ru-RU"/>
              </w:rPr>
              <w:t>р</w:t>
            </w:r>
            <w:proofErr w:type="spellEnd"/>
            <w:proofErr w:type="gramEnd"/>
            <w:r w:rsidRPr="001A1B65">
              <w:rPr>
                <w:rFonts w:ascii="Times New Roman" w:eastAsia="Times New Roman" w:hAnsi="Times New Roman" w:cs="Times New Roman"/>
                <w:b/>
                <w:sz w:val="24"/>
                <w:szCs w:val="24"/>
                <w:lang w:eastAsia="ru-RU"/>
              </w:rPr>
              <w:t xml:space="preserve">  № 3 по теме: «Оптика»</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Инвариантность модуля скорости света в вакууме</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Принцип относительности Эйнштейна</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Связь массы и энергии свободной частицы. Энергия покоя.</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Тепловое излучение.</w:t>
            </w:r>
            <w:r w:rsidRPr="001A1B65">
              <w:rPr>
                <w:rFonts w:ascii="Times New Roman" w:eastAsia="Times New Roman" w:hAnsi="Times New Roman" w:cs="Times New Roman"/>
                <w:color w:val="000000"/>
                <w:sz w:val="24"/>
                <w:szCs w:val="24"/>
                <w:lang w:eastAsia="ru-RU"/>
              </w:rPr>
              <w:t xml:space="preserve"> Гипотеза М. Планка.</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Фотоэлектрический эффект</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Фотон. Корпускулярно-волновой дуализм. </w:t>
            </w:r>
            <w:r w:rsidRPr="001A1B65">
              <w:rPr>
                <w:rFonts w:ascii="Times New Roman" w:eastAsia="Times New Roman" w:hAnsi="Times New Roman" w:cs="Times New Roman"/>
                <w:iCs/>
                <w:color w:val="000000"/>
                <w:sz w:val="24"/>
                <w:szCs w:val="24"/>
                <w:lang w:eastAsia="ru-RU"/>
              </w:rPr>
              <w:t>Соотношение неопределенностей Гейзенберга.</w:t>
            </w:r>
          </w:p>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Планетарная модель атома.</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Объяснение линейчатого спектра водорода на основе квантовых постулатов Бора</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Дифракция электронов. Лазеры</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Методы  регистрации элементарных частиц</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Инс</w:t>
            </w:r>
            <w:r>
              <w:rPr>
                <w:rFonts w:ascii="Times New Roman" w:eastAsia="Times New Roman" w:hAnsi="Times New Roman" w:cs="Times New Roman"/>
                <w:b/>
                <w:sz w:val="24"/>
                <w:szCs w:val="24"/>
                <w:lang w:eastAsia="ru-RU"/>
              </w:rPr>
              <w:t>труктаж по охране труда. Л/</w:t>
            </w:r>
            <w:proofErr w:type="spellStart"/>
            <w:proofErr w:type="gramStart"/>
            <w:r>
              <w:rPr>
                <w:rFonts w:ascii="Times New Roman" w:eastAsia="Times New Roman" w:hAnsi="Times New Roman" w:cs="Times New Roman"/>
                <w:b/>
                <w:sz w:val="24"/>
                <w:szCs w:val="24"/>
                <w:lang w:eastAsia="ru-RU"/>
              </w:rPr>
              <w:t>р</w:t>
            </w:r>
            <w:proofErr w:type="spellEnd"/>
            <w:proofErr w:type="gramEnd"/>
            <w:r>
              <w:rPr>
                <w:rFonts w:ascii="Times New Roman" w:eastAsia="Times New Roman" w:hAnsi="Times New Roman" w:cs="Times New Roman"/>
                <w:b/>
                <w:sz w:val="24"/>
                <w:szCs w:val="24"/>
                <w:lang w:eastAsia="ru-RU"/>
              </w:rPr>
              <w:t xml:space="preserve"> № 7</w:t>
            </w:r>
            <w:r w:rsidRPr="001A1B65">
              <w:rPr>
                <w:rFonts w:ascii="Times New Roman" w:eastAsia="Times New Roman" w:hAnsi="Times New Roman" w:cs="Times New Roman"/>
                <w:b/>
                <w:sz w:val="24"/>
                <w:szCs w:val="24"/>
                <w:lang w:eastAsia="ru-RU"/>
              </w:rPr>
              <w:t xml:space="preserve"> «Изучение треков заряженных частиц по готовым фотографиям»</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Закон радиоактивного распада</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Состав и строение атомного ядра. Виды радиоактивных превращений атомных ядер.</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Энергия связи атомных ядер</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 xml:space="preserve">Ядерные реакции. Цепная реакция деления ядер. </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511C45">
        <w:trPr>
          <w:trHeight w:val="344"/>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Элементарные частицы. Фундаментальные взаимодействия.</w:t>
            </w:r>
          </w:p>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К/</w:t>
            </w:r>
            <w:proofErr w:type="spellStart"/>
            <w:proofErr w:type="gramStart"/>
            <w:r w:rsidRPr="001A1B65">
              <w:rPr>
                <w:rFonts w:ascii="Times New Roman" w:eastAsia="Times New Roman" w:hAnsi="Times New Roman" w:cs="Times New Roman"/>
                <w:b/>
                <w:sz w:val="24"/>
                <w:szCs w:val="24"/>
                <w:lang w:eastAsia="ru-RU"/>
              </w:rPr>
              <w:t>р</w:t>
            </w:r>
            <w:proofErr w:type="spellEnd"/>
            <w:proofErr w:type="gramEnd"/>
            <w:r w:rsidRPr="001A1B65">
              <w:rPr>
                <w:rFonts w:ascii="Times New Roman" w:eastAsia="Times New Roman" w:hAnsi="Times New Roman" w:cs="Times New Roman"/>
                <w:b/>
                <w:sz w:val="24"/>
                <w:szCs w:val="24"/>
                <w:lang w:eastAsia="ru-RU"/>
              </w:rPr>
              <w:t xml:space="preserve"> № 4 по теме: «Квантовая физика»</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Строение Солнечной системы</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Система Земля — Луна</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Система Земля — Луна</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Звёзды и источники их энергии</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Звёзды и источники их энергии. </w:t>
            </w:r>
            <w:r w:rsidRPr="001A1B65">
              <w:rPr>
                <w:rFonts w:ascii="Times New Roman" w:eastAsia="Times New Roman" w:hAnsi="Times New Roman" w:cs="Times New Roman"/>
                <w:color w:val="000000"/>
                <w:sz w:val="24"/>
                <w:szCs w:val="24"/>
                <w:lang w:eastAsia="ru-RU"/>
              </w:rPr>
              <w:t>Классификация звезд.</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Современные представления о происхождении и эволюции Солнца и звезд.</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Современные представления о происхождении и эволюции Солнца и звезд.</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sz w:val="24"/>
                <w:szCs w:val="24"/>
                <w:lang w:eastAsia="ru-RU"/>
              </w:rPr>
              <w:t xml:space="preserve">Галактика </w:t>
            </w:r>
          </w:p>
        </w:tc>
        <w:tc>
          <w:tcPr>
            <w:tcW w:w="1843" w:type="dxa"/>
          </w:tcPr>
          <w:p w:rsidR="00900B28" w:rsidRPr="001A1B65" w:rsidRDefault="00E07B25" w:rsidP="001A1B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sz w:val="24"/>
                <w:szCs w:val="24"/>
                <w:lang w:eastAsia="ru-RU"/>
              </w:rPr>
            </w:pPr>
            <w:r w:rsidRPr="001A1B65">
              <w:rPr>
                <w:rFonts w:ascii="Times New Roman" w:eastAsia="Times New Roman" w:hAnsi="Times New Roman" w:cs="Times New Roman"/>
                <w:color w:val="000000"/>
                <w:sz w:val="24"/>
                <w:szCs w:val="24"/>
                <w:lang w:eastAsia="ru-RU"/>
              </w:rPr>
              <w:t>Представление о строении и эволюции Вселенной</w:t>
            </w:r>
          </w:p>
        </w:tc>
        <w:tc>
          <w:tcPr>
            <w:tcW w:w="1843" w:type="dxa"/>
          </w:tcPr>
          <w:p w:rsidR="00900B28" w:rsidRPr="001A1B65" w:rsidRDefault="00E07B25" w:rsidP="001A1B6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color w:val="000000"/>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Times New Roman" w:hAnsi="Times New Roman" w:cs="Times New Roman"/>
                <w:b/>
                <w:sz w:val="24"/>
                <w:szCs w:val="24"/>
                <w:lang w:eastAsia="ru-RU"/>
              </w:rPr>
              <w:t>К/</w:t>
            </w:r>
            <w:proofErr w:type="spellStart"/>
            <w:proofErr w:type="gramStart"/>
            <w:r w:rsidRPr="001A1B65">
              <w:rPr>
                <w:rFonts w:ascii="Times New Roman" w:eastAsia="Times New Roman" w:hAnsi="Times New Roman" w:cs="Times New Roman"/>
                <w:b/>
                <w:sz w:val="24"/>
                <w:szCs w:val="24"/>
                <w:lang w:eastAsia="ru-RU"/>
              </w:rPr>
              <w:t>р</w:t>
            </w:r>
            <w:proofErr w:type="spellEnd"/>
            <w:proofErr w:type="gramEnd"/>
            <w:r w:rsidRPr="001A1B65">
              <w:rPr>
                <w:rFonts w:ascii="Times New Roman" w:eastAsia="Times New Roman" w:hAnsi="Times New Roman" w:cs="Times New Roman"/>
                <w:b/>
                <w:sz w:val="24"/>
                <w:szCs w:val="24"/>
                <w:lang w:eastAsia="ru-RU"/>
              </w:rPr>
              <w:t xml:space="preserve"> № 5 по теме: «Строение и эволюция Вселенной»</w:t>
            </w:r>
          </w:p>
        </w:tc>
        <w:tc>
          <w:tcPr>
            <w:tcW w:w="1843" w:type="dxa"/>
          </w:tcPr>
          <w:p w:rsidR="00900B28" w:rsidRPr="001A1B65"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r w:rsidRPr="001A1B65">
              <w:rPr>
                <w:rFonts w:ascii="Times New Roman" w:eastAsia="Calibri" w:hAnsi="Times New Roman" w:cs="Times New Roman"/>
                <w:sz w:val="24"/>
                <w:szCs w:val="24"/>
                <w:lang w:eastAsia="ru-RU"/>
              </w:rPr>
              <w:t>Кинематика материальной точки</w:t>
            </w:r>
          </w:p>
        </w:tc>
        <w:tc>
          <w:tcPr>
            <w:tcW w:w="1843" w:type="dxa"/>
          </w:tcPr>
          <w:p w:rsidR="00900B28" w:rsidRPr="001A1B65" w:rsidRDefault="00E07B25" w:rsidP="001A1B65">
            <w:pPr>
              <w:shd w:val="clear" w:color="auto" w:fill="FFFFFF"/>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991" w:type="dxa"/>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r w:rsidRPr="001A1B65">
              <w:rPr>
                <w:rFonts w:ascii="Times New Roman" w:eastAsia="Calibri" w:hAnsi="Times New Roman" w:cs="Times New Roman"/>
                <w:sz w:val="24"/>
                <w:szCs w:val="24"/>
                <w:lang w:eastAsia="ru-RU"/>
              </w:rPr>
              <w:t>Динамика материальной точки</w:t>
            </w:r>
          </w:p>
        </w:tc>
        <w:tc>
          <w:tcPr>
            <w:tcW w:w="1843" w:type="dxa"/>
          </w:tcPr>
          <w:p w:rsidR="00900B28" w:rsidRPr="001A1B65" w:rsidRDefault="00E07B25" w:rsidP="001A1B65">
            <w:pPr>
              <w:shd w:val="clear" w:color="auto" w:fill="FFFFFF"/>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991" w:type="dxa"/>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r w:rsidRPr="001A1B65">
              <w:rPr>
                <w:rFonts w:ascii="Times New Roman" w:eastAsia="Calibri" w:hAnsi="Times New Roman" w:cs="Times New Roman"/>
                <w:sz w:val="24"/>
                <w:szCs w:val="24"/>
                <w:lang w:eastAsia="ru-RU"/>
              </w:rPr>
              <w:t>Законы сохранения</w:t>
            </w:r>
          </w:p>
        </w:tc>
        <w:tc>
          <w:tcPr>
            <w:tcW w:w="1843" w:type="dxa"/>
          </w:tcPr>
          <w:p w:rsidR="00900B28" w:rsidRPr="001A1B65" w:rsidRDefault="00E07B25" w:rsidP="001A1B65">
            <w:pPr>
              <w:shd w:val="clear" w:color="auto" w:fill="FFFFFF"/>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991" w:type="dxa"/>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r w:rsidRPr="001A1B65">
              <w:rPr>
                <w:rFonts w:ascii="Times New Roman" w:eastAsia="Calibri" w:hAnsi="Times New Roman" w:cs="Times New Roman"/>
                <w:sz w:val="24"/>
                <w:szCs w:val="24"/>
                <w:lang w:eastAsia="ru-RU"/>
              </w:rPr>
              <w:t>Динамика периодического движения</w:t>
            </w:r>
          </w:p>
        </w:tc>
        <w:tc>
          <w:tcPr>
            <w:tcW w:w="1843" w:type="dxa"/>
          </w:tcPr>
          <w:p w:rsidR="00900B28" w:rsidRPr="001A1B65" w:rsidRDefault="00E07B25" w:rsidP="001A1B65">
            <w:pPr>
              <w:shd w:val="clear" w:color="auto" w:fill="FFFFFF"/>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991" w:type="dxa"/>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r w:rsidRPr="001A1B65">
              <w:rPr>
                <w:rFonts w:ascii="Times New Roman" w:eastAsia="Calibri" w:hAnsi="Times New Roman" w:cs="Times New Roman"/>
                <w:sz w:val="24"/>
                <w:szCs w:val="24"/>
                <w:lang w:eastAsia="ru-RU"/>
              </w:rPr>
              <w:t>МКТ идеального газа</w:t>
            </w:r>
          </w:p>
        </w:tc>
        <w:tc>
          <w:tcPr>
            <w:tcW w:w="1843" w:type="dxa"/>
          </w:tcPr>
          <w:p w:rsidR="00900B28" w:rsidRPr="001A1B65" w:rsidRDefault="00E07B25" w:rsidP="001A1B65">
            <w:pPr>
              <w:shd w:val="clear" w:color="auto" w:fill="FFFFFF"/>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991" w:type="dxa"/>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r w:rsidRPr="001A1B65">
              <w:rPr>
                <w:rFonts w:ascii="Times New Roman" w:eastAsia="Calibri" w:hAnsi="Times New Roman" w:cs="Times New Roman"/>
                <w:sz w:val="24"/>
                <w:szCs w:val="24"/>
                <w:lang w:eastAsia="ru-RU"/>
              </w:rPr>
              <w:t>Термодинамика</w:t>
            </w:r>
          </w:p>
        </w:tc>
        <w:tc>
          <w:tcPr>
            <w:tcW w:w="1843" w:type="dxa"/>
          </w:tcPr>
          <w:p w:rsidR="00900B28" w:rsidRPr="001A1B65" w:rsidRDefault="00E07B25" w:rsidP="001A1B65">
            <w:pPr>
              <w:shd w:val="clear" w:color="auto" w:fill="FFFFFF"/>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991" w:type="dxa"/>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r w:rsidRPr="001A1B65">
              <w:rPr>
                <w:rFonts w:ascii="Times New Roman" w:eastAsia="Calibri" w:hAnsi="Times New Roman" w:cs="Times New Roman"/>
                <w:sz w:val="24"/>
                <w:szCs w:val="24"/>
                <w:lang w:eastAsia="ru-RU"/>
              </w:rPr>
              <w:t>Механические и звуковые волны</w:t>
            </w:r>
          </w:p>
        </w:tc>
        <w:tc>
          <w:tcPr>
            <w:tcW w:w="1843" w:type="dxa"/>
          </w:tcPr>
          <w:p w:rsidR="00900B28" w:rsidRPr="001A1B65" w:rsidRDefault="00E07B25" w:rsidP="001A1B65">
            <w:pPr>
              <w:shd w:val="clear" w:color="auto" w:fill="FFFFFF"/>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991" w:type="dxa"/>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r w:rsidRPr="001A1B65">
              <w:rPr>
                <w:rFonts w:ascii="Times New Roman" w:eastAsia="Calibri" w:hAnsi="Times New Roman" w:cs="Times New Roman"/>
                <w:sz w:val="24"/>
                <w:szCs w:val="24"/>
                <w:lang w:eastAsia="ru-RU"/>
              </w:rPr>
              <w:t>Электростатика</w:t>
            </w:r>
          </w:p>
        </w:tc>
        <w:tc>
          <w:tcPr>
            <w:tcW w:w="1843" w:type="dxa"/>
          </w:tcPr>
          <w:p w:rsidR="00900B28" w:rsidRPr="001A1B65" w:rsidRDefault="00E07B25" w:rsidP="001A1B65">
            <w:pPr>
              <w:shd w:val="clear" w:color="auto" w:fill="FFFFFF"/>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991" w:type="dxa"/>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r w:rsidRPr="001A1B65">
              <w:rPr>
                <w:rFonts w:ascii="Times New Roman" w:eastAsia="Calibri" w:hAnsi="Times New Roman" w:cs="Times New Roman"/>
                <w:sz w:val="24"/>
                <w:szCs w:val="24"/>
                <w:lang w:eastAsia="ru-RU"/>
              </w:rPr>
              <w:t>Закон Ома</w:t>
            </w:r>
          </w:p>
        </w:tc>
        <w:tc>
          <w:tcPr>
            <w:tcW w:w="1843" w:type="dxa"/>
          </w:tcPr>
          <w:p w:rsidR="00900B28" w:rsidRPr="001A1B65" w:rsidRDefault="00E07B25" w:rsidP="001A1B65">
            <w:pPr>
              <w:shd w:val="clear" w:color="auto" w:fill="FFFFFF"/>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991" w:type="dxa"/>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p>
        </w:tc>
      </w:tr>
      <w:tr w:rsidR="00900B28" w:rsidRPr="001A1B65" w:rsidTr="00E07B25">
        <w:trPr>
          <w:trHeight w:val="285"/>
        </w:trPr>
        <w:tc>
          <w:tcPr>
            <w:tcW w:w="992" w:type="dxa"/>
            <w:vAlign w:val="center"/>
          </w:tcPr>
          <w:p w:rsidR="00900B28" w:rsidRPr="001A1B65" w:rsidRDefault="00900B28" w:rsidP="001A1B65">
            <w:pPr>
              <w:numPr>
                <w:ilvl w:val="0"/>
                <w:numId w:val="10"/>
              </w:numPr>
              <w:spacing w:after="0" w:line="240" w:lineRule="auto"/>
              <w:ind w:left="743"/>
              <w:contextualSpacing/>
              <w:jc w:val="center"/>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r w:rsidRPr="001A1B65">
              <w:rPr>
                <w:rFonts w:ascii="Times New Roman" w:eastAsia="Calibri" w:hAnsi="Times New Roman" w:cs="Times New Roman"/>
                <w:sz w:val="24"/>
                <w:szCs w:val="24"/>
                <w:lang w:eastAsia="ru-RU"/>
              </w:rPr>
              <w:t>Электромагнетизм</w:t>
            </w:r>
          </w:p>
        </w:tc>
        <w:tc>
          <w:tcPr>
            <w:tcW w:w="1843" w:type="dxa"/>
          </w:tcPr>
          <w:p w:rsidR="00900B28" w:rsidRPr="001A1B65" w:rsidRDefault="00E07B25" w:rsidP="001A1B65">
            <w:pPr>
              <w:shd w:val="clear" w:color="auto" w:fill="FFFFFF"/>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991" w:type="dxa"/>
          </w:tcPr>
          <w:p w:rsidR="00900B28" w:rsidRPr="001A1B65" w:rsidRDefault="00900B28" w:rsidP="001A1B65">
            <w:pPr>
              <w:shd w:val="clear" w:color="auto" w:fill="FFFFFF"/>
              <w:spacing w:after="0" w:line="240" w:lineRule="auto"/>
              <w:rPr>
                <w:rFonts w:ascii="Times New Roman" w:eastAsia="Calibri" w:hAnsi="Times New Roman" w:cs="Times New Roman"/>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hd w:val="clear" w:color="auto" w:fill="FFFFFF"/>
              <w:spacing w:after="0" w:line="240" w:lineRule="auto"/>
              <w:rPr>
                <w:rFonts w:ascii="Times New Roman" w:eastAsia="Calibri" w:hAnsi="Times New Roman" w:cs="Times New Roman"/>
                <w:b/>
                <w:sz w:val="24"/>
                <w:szCs w:val="24"/>
                <w:lang w:eastAsia="ru-RU"/>
              </w:rPr>
            </w:pPr>
            <w:r w:rsidRPr="00773364">
              <w:rPr>
                <w:rFonts w:ascii="Times New Roman" w:eastAsia="Times New Roman" w:hAnsi="Times New Roman" w:cs="Times New Roman"/>
                <w:b/>
                <w:sz w:val="24"/>
                <w:szCs w:val="24"/>
                <w:lang w:eastAsia="ru-RU"/>
              </w:rPr>
              <w:t>Входная контрольная работа стартового уровня знаний</w:t>
            </w:r>
          </w:p>
        </w:tc>
        <w:tc>
          <w:tcPr>
            <w:tcW w:w="1843" w:type="dxa"/>
          </w:tcPr>
          <w:p w:rsidR="00900B28" w:rsidRPr="00773364" w:rsidRDefault="00E07B25" w:rsidP="001A1B65">
            <w:pPr>
              <w:shd w:val="clear" w:color="auto" w:fill="FFFFFF"/>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Pr="00773364" w:rsidRDefault="00900B28" w:rsidP="001A1B65">
            <w:pPr>
              <w:shd w:val="clear" w:color="auto" w:fill="FFFFFF"/>
              <w:spacing w:after="0" w:line="240" w:lineRule="auto"/>
              <w:rPr>
                <w:rFonts w:ascii="Times New Roman" w:eastAsia="Times New Roman" w:hAnsi="Times New Roman" w:cs="Times New Roman"/>
                <w:b/>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sidRPr="001A1B65">
              <w:rPr>
                <w:rFonts w:ascii="Times New Roman" w:eastAsia="Calibri" w:hAnsi="Times New Roman" w:cs="Times New Roman"/>
                <w:b/>
                <w:sz w:val="24"/>
                <w:szCs w:val="24"/>
                <w:lang w:eastAsia="ru-RU"/>
              </w:rPr>
              <w:t>Всероссийская проверочная работа</w:t>
            </w:r>
          </w:p>
        </w:tc>
        <w:tc>
          <w:tcPr>
            <w:tcW w:w="1843" w:type="dxa"/>
          </w:tcPr>
          <w:p w:rsidR="00900B28" w:rsidRPr="001A1B65" w:rsidRDefault="00E07B25" w:rsidP="001A1B65">
            <w:pPr>
              <w:spacing w:after="0" w:line="240" w:lineRule="auto"/>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p>
        </w:tc>
        <w:tc>
          <w:tcPr>
            <w:tcW w:w="991" w:type="dxa"/>
          </w:tcPr>
          <w:p w:rsidR="00900B28" w:rsidRPr="001A1B65" w:rsidRDefault="00900B28" w:rsidP="001A1B65">
            <w:pPr>
              <w:spacing w:after="0" w:line="240" w:lineRule="auto"/>
              <w:rPr>
                <w:rFonts w:ascii="Times New Roman" w:eastAsia="Calibri" w:hAnsi="Times New Roman" w:cs="Times New Roman"/>
                <w:b/>
                <w:sz w:val="24"/>
                <w:szCs w:val="24"/>
                <w:lang w:eastAsia="ru-RU"/>
              </w:rPr>
            </w:pPr>
          </w:p>
        </w:tc>
      </w:tr>
      <w:tr w:rsidR="00900B28" w:rsidRPr="001A1B65" w:rsidTr="00E07B25">
        <w:trPr>
          <w:trHeight w:val="285"/>
        </w:trPr>
        <w:tc>
          <w:tcPr>
            <w:tcW w:w="992" w:type="dxa"/>
          </w:tcPr>
          <w:p w:rsidR="00900B28" w:rsidRPr="001A1B65" w:rsidRDefault="00900B28" w:rsidP="001A1B65">
            <w:pPr>
              <w:numPr>
                <w:ilvl w:val="0"/>
                <w:numId w:val="10"/>
              </w:numPr>
              <w:spacing w:after="0" w:line="240" w:lineRule="auto"/>
              <w:ind w:left="743"/>
              <w:contextualSpacing/>
              <w:rPr>
                <w:rFonts w:ascii="Times New Roman" w:eastAsia="Times New Roman" w:hAnsi="Times New Roman" w:cs="Times New Roman"/>
                <w:sz w:val="24"/>
                <w:szCs w:val="24"/>
                <w:lang w:eastAsia="ru-RU"/>
              </w:rPr>
            </w:pPr>
          </w:p>
        </w:tc>
        <w:tc>
          <w:tcPr>
            <w:tcW w:w="10632" w:type="dxa"/>
            <w:gridSpan w:val="2"/>
          </w:tcPr>
          <w:p w:rsidR="00900B28" w:rsidRPr="001A1B65" w:rsidRDefault="00900B28"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Итоговое тестирование</w:t>
            </w:r>
            <w:r w:rsidRPr="001A1B65">
              <w:rPr>
                <w:rFonts w:ascii="Times New Roman" w:eastAsia="Times New Roman" w:hAnsi="Times New Roman" w:cs="Times New Roman"/>
                <w:b/>
                <w:sz w:val="24"/>
                <w:szCs w:val="24"/>
                <w:lang w:eastAsia="ru-RU"/>
              </w:rPr>
              <w:t xml:space="preserve"> в рамках промежуточной аттестации</w:t>
            </w:r>
          </w:p>
        </w:tc>
        <w:tc>
          <w:tcPr>
            <w:tcW w:w="1843" w:type="dxa"/>
          </w:tcPr>
          <w:p w:rsidR="00900B28" w:rsidRDefault="00E07B25" w:rsidP="001A1B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1" w:type="dxa"/>
          </w:tcPr>
          <w:p w:rsidR="00900B28" w:rsidRDefault="00900B28" w:rsidP="001A1B65">
            <w:pPr>
              <w:spacing w:after="0" w:line="240" w:lineRule="auto"/>
              <w:rPr>
                <w:rFonts w:ascii="Times New Roman" w:eastAsia="Times New Roman" w:hAnsi="Times New Roman" w:cs="Times New Roman"/>
                <w:b/>
                <w:sz w:val="24"/>
                <w:szCs w:val="24"/>
                <w:lang w:eastAsia="ru-RU"/>
              </w:rPr>
            </w:pPr>
          </w:p>
        </w:tc>
      </w:tr>
    </w:tbl>
    <w:p w:rsidR="001A1B65" w:rsidRPr="001A1B65" w:rsidRDefault="001A1B65" w:rsidP="001A1B65">
      <w:pPr>
        <w:spacing w:after="0" w:line="240" w:lineRule="auto"/>
        <w:rPr>
          <w:rFonts w:ascii="Calibri" w:eastAsia="Times New Roman" w:hAnsi="Calibri" w:cs="Times New Roman"/>
          <w:b/>
          <w:sz w:val="28"/>
          <w:szCs w:val="28"/>
        </w:rPr>
      </w:pPr>
    </w:p>
    <w:p w:rsidR="001A1B65" w:rsidRPr="001A1B65" w:rsidRDefault="001A1B65" w:rsidP="001A1B65">
      <w:pPr>
        <w:spacing w:after="0" w:line="240" w:lineRule="auto"/>
        <w:rPr>
          <w:rFonts w:ascii="Calibri" w:eastAsia="Times New Roman" w:hAnsi="Calibri" w:cs="Times New Roman"/>
          <w:b/>
          <w:sz w:val="28"/>
          <w:szCs w:val="28"/>
        </w:rPr>
      </w:pPr>
    </w:p>
    <w:p w:rsidR="00D56690" w:rsidRDefault="00D56690"/>
    <w:p w:rsidR="00A1675D" w:rsidRDefault="00A1675D"/>
    <w:p w:rsidR="00A1675D" w:rsidRDefault="00A1675D"/>
    <w:p w:rsidR="00A1675D" w:rsidRDefault="00A1675D"/>
    <w:p w:rsidR="0019437D" w:rsidRDefault="0019437D" w:rsidP="00E95420">
      <w:pPr>
        <w:spacing w:after="200" w:line="276" w:lineRule="auto"/>
        <w:rPr>
          <w:rFonts w:ascii="Times New Roman" w:eastAsia="Times New Roman" w:hAnsi="Times New Roman" w:cs="Times New Roman"/>
          <w:i/>
          <w:sz w:val="28"/>
          <w:szCs w:val="28"/>
          <w:lang w:eastAsia="ru-RU"/>
        </w:rPr>
      </w:pPr>
    </w:p>
    <w:p w:rsidR="001D546B" w:rsidRDefault="001D546B" w:rsidP="00E95420">
      <w:pPr>
        <w:spacing w:after="200" w:line="276" w:lineRule="auto"/>
        <w:rPr>
          <w:rFonts w:ascii="Times New Roman" w:eastAsia="Times New Roman" w:hAnsi="Times New Roman" w:cs="Times New Roman"/>
          <w:i/>
          <w:sz w:val="28"/>
          <w:szCs w:val="28"/>
          <w:lang w:eastAsia="ru-RU"/>
        </w:rPr>
      </w:pPr>
    </w:p>
    <w:p w:rsidR="001D546B" w:rsidRDefault="001D546B" w:rsidP="00E95420">
      <w:pPr>
        <w:spacing w:after="200" w:line="276" w:lineRule="auto"/>
        <w:rPr>
          <w:rFonts w:ascii="Times New Roman" w:eastAsia="Times New Roman" w:hAnsi="Times New Roman" w:cs="Times New Roman"/>
          <w:i/>
          <w:sz w:val="28"/>
          <w:szCs w:val="28"/>
          <w:lang w:eastAsia="ru-RU"/>
        </w:rPr>
      </w:pPr>
    </w:p>
    <w:p w:rsidR="001D546B" w:rsidRDefault="001D546B" w:rsidP="00E95420">
      <w:pPr>
        <w:spacing w:after="200" w:line="276" w:lineRule="auto"/>
        <w:rPr>
          <w:rFonts w:ascii="Times New Roman" w:eastAsia="Times New Roman" w:hAnsi="Times New Roman" w:cs="Times New Roman"/>
          <w:i/>
          <w:sz w:val="28"/>
          <w:szCs w:val="28"/>
          <w:lang w:eastAsia="ru-RU"/>
        </w:rPr>
      </w:pPr>
    </w:p>
    <w:p w:rsidR="001D546B" w:rsidRDefault="001D546B" w:rsidP="00E95420">
      <w:pPr>
        <w:spacing w:after="200" w:line="276" w:lineRule="auto"/>
        <w:rPr>
          <w:rFonts w:ascii="Times New Roman" w:eastAsia="Times New Roman" w:hAnsi="Times New Roman" w:cs="Times New Roman"/>
          <w:i/>
          <w:sz w:val="28"/>
          <w:szCs w:val="28"/>
          <w:lang w:eastAsia="ru-RU"/>
        </w:rPr>
      </w:pPr>
    </w:p>
    <w:p w:rsidR="001D546B" w:rsidRDefault="001D546B" w:rsidP="00E95420">
      <w:pPr>
        <w:spacing w:after="200" w:line="276" w:lineRule="auto"/>
        <w:rPr>
          <w:rFonts w:ascii="Times New Roman" w:eastAsia="Times New Roman" w:hAnsi="Times New Roman" w:cs="Times New Roman"/>
          <w:i/>
          <w:sz w:val="28"/>
          <w:szCs w:val="28"/>
          <w:lang w:eastAsia="ru-RU"/>
        </w:rPr>
      </w:pPr>
    </w:p>
    <w:p w:rsidR="001D546B" w:rsidRDefault="001D546B" w:rsidP="00E95420">
      <w:pPr>
        <w:spacing w:after="200" w:line="276" w:lineRule="auto"/>
        <w:rPr>
          <w:rFonts w:ascii="Times New Roman" w:eastAsia="Times New Roman" w:hAnsi="Times New Roman" w:cs="Times New Roman"/>
          <w:i/>
          <w:sz w:val="28"/>
          <w:szCs w:val="28"/>
          <w:lang w:eastAsia="ru-RU"/>
        </w:rPr>
      </w:pPr>
    </w:p>
    <w:p w:rsidR="001D546B" w:rsidRDefault="001D546B" w:rsidP="00E95420">
      <w:pPr>
        <w:spacing w:after="200" w:line="276" w:lineRule="auto"/>
        <w:rPr>
          <w:rFonts w:ascii="Times New Roman" w:eastAsia="Times New Roman" w:hAnsi="Times New Roman" w:cs="Times New Roman"/>
          <w:i/>
          <w:sz w:val="28"/>
          <w:szCs w:val="28"/>
          <w:lang w:eastAsia="ru-RU"/>
        </w:rPr>
      </w:pPr>
    </w:p>
    <w:p w:rsidR="00E07B25" w:rsidRDefault="00E07B25" w:rsidP="00E95420">
      <w:pPr>
        <w:spacing w:after="200" w:line="276" w:lineRule="auto"/>
        <w:rPr>
          <w:rFonts w:ascii="Times New Roman" w:eastAsia="Times New Roman" w:hAnsi="Times New Roman" w:cs="Times New Roman"/>
          <w:i/>
          <w:sz w:val="28"/>
          <w:szCs w:val="28"/>
          <w:lang w:eastAsia="ru-RU"/>
        </w:rPr>
      </w:pPr>
    </w:p>
    <w:p w:rsidR="00E07B25" w:rsidRDefault="00E07B25" w:rsidP="00E95420">
      <w:pPr>
        <w:spacing w:after="200" w:line="276" w:lineRule="auto"/>
        <w:rPr>
          <w:rFonts w:ascii="Times New Roman" w:eastAsia="Times New Roman" w:hAnsi="Times New Roman" w:cs="Times New Roman"/>
          <w:i/>
          <w:sz w:val="28"/>
          <w:szCs w:val="28"/>
          <w:lang w:eastAsia="ru-RU"/>
        </w:rPr>
      </w:pPr>
    </w:p>
    <w:p w:rsidR="00E07B25" w:rsidRDefault="00E07B25" w:rsidP="00E95420">
      <w:pPr>
        <w:spacing w:after="200" w:line="276" w:lineRule="auto"/>
        <w:rPr>
          <w:rFonts w:ascii="Times New Roman" w:eastAsia="Times New Roman" w:hAnsi="Times New Roman" w:cs="Times New Roman"/>
          <w:i/>
          <w:sz w:val="28"/>
          <w:szCs w:val="28"/>
          <w:lang w:eastAsia="ru-RU"/>
        </w:rPr>
      </w:pPr>
    </w:p>
    <w:p w:rsidR="00E07B25" w:rsidRDefault="00E07B25" w:rsidP="00E95420">
      <w:pPr>
        <w:spacing w:after="200" w:line="276" w:lineRule="auto"/>
        <w:rPr>
          <w:rFonts w:ascii="Times New Roman" w:eastAsia="Times New Roman" w:hAnsi="Times New Roman" w:cs="Times New Roman"/>
          <w:i/>
          <w:sz w:val="28"/>
          <w:szCs w:val="28"/>
          <w:lang w:eastAsia="ru-RU"/>
        </w:rPr>
      </w:pPr>
    </w:p>
    <w:p w:rsidR="00E95420" w:rsidRPr="00A1675D" w:rsidRDefault="00A1675D" w:rsidP="00E95420">
      <w:pPr>
        <w:spacing w:after="200" w:line="276" w:lineRule="auto"/>
        <w:jc w:val="right"/>
        <w:rPr>
          <w:rFonts w:ascii="Times New Roman" w:eastAsia="Times New Roman" w:hAnsi="Times New Roman" w:cs="Times New Roman"/>
          <w:i/>
          <w:sz w:val="28"/>
          <w:szCs w:val="28"/>
          <w:lang w:eastAsia="ru-RU"/>
        </w:rPr>
      </w:pPr>
      <w:r w:rsidRPr="00A1675D">
        <w:rPr>
          <w:rFonts w:ascii="Times New Roman" w:eastAsia="Times New Roman" w:hAnsi="Times New Roman" w:cs="Times New Roman"/>
          <w:i/>
          <w:sz w:val="28"/>
          <w:szCs w:val="28"/>
          <w:lang w:eastAsia="ru-RU"/>
        </w:rPr>
        <w:lastRenderedPageBreak/>
        <w:t xml:space="preserve">Приложение </w:t>
      </w:r>
      <w:r w:rsidR="00E95420">
        <w:rPr>
          <w:rFonts w:ascii="Times New Roman" w:eastAsia="Times New Roman" w:hAnsi="Times New Roman" w:cs="Times New Roman"/>
          <w:i/>
          <w:sz w:val="28"/>
          <w:szCs w:val="28"/>
          <w:lang w:eastAsia="ru-RU"/>
        </w:rPr>
        <w:t>1</w:t>
      </w:r>
    </w:p>
    <w:p w:rsidR="00A1675D" w:rsidRPr="00A1675D" w:rsidRDefault="00A1675D" w:rsidP="00A1675D">
      <w:pPr>
        <w:spacing w:after="200" w:line="276" w:lineRule="auto"/>
        <w:jc w:val="right"/>
        <w:rPr>
          <w:rFonts w:ascii="Times New Roman" w:eastAsia="Times New Roman" w:hAnsi="Times New Roman" w:cs="Times New Roman"/>
          <w:i/>
          <w:sz w:val="28"/>
          <w:szCs w:val="28"/>
          <w:lang w:eastAsia="ru-RU"/>
        </w:rPr>
      </w:pPr>
    </w:p>
    <w:p w:rsidR="00A1675D" w:rsidRPr="00A1675D" w:rsidRDefault="00A1675D" w:rsidP="00A1675D">
      <w:pPr>
        <w:tabs>
          <w:tab w:val="left" w:pos="720"/>
          <w:tab w:val="left" w:pos="1800"/>
        </w:tabs>
        <w:spacing w:after="0" w:line="240" w:lineRule="auto"/>
        <w:rPr>
          <w:rFonts w:ascii="Times New Roman" w:eastAsia="Times New Roman" w:hAnsi="Times New Roman" w:cs="Times New Roman"/>
          <w:sz w:val="28"/>
          <w:szCs w:val="28"/>
          <w:lang w:eastAsia="ru-RU"/>
        </w:rPr>
      </w:pPr>
    </w:p>
    <w:p w:rsidR="00A1675D" w:rsidRPr="00A1675D" w:rsidRDefault="00A1675D" w:rsidP="00A1675D">
      <w:pPr>
        <w:tabs>
          <w:tab w:val="left" w:pos="720"/>
          <w:tab w:val="left" w:pos="1800"/>
        </w:tabs>
        <w:spacing w:after="0" w:line="240" w:lineRule="auto"/>
        <w:rPr>
          <w:rFonts w:ascii="Times New Roman" w:eastAsia="Times New Roman" w:hAnsi="Times New Roman" w:cs="Times New Roman"/>
          <w:sz w:val="28"/>
          <w:szCs w:val="28"/>
          <w:lang w:eastAsia="ru-RU"/>
        </w:rPr>
      </w:pPr>
    </w:p>
    <w:p w:rsidR="00A1675D" w:rsidRPr="00A1675D" w:rsidRDefault="00A1675D" w:rsidP="00A1675D">
      <w:pPr>
        <w:tabs>
          <w:tab w:val="left" w:pos="720"/>
          <w:tab w:val="left" w:pos="1800"/>
        </w:tabs>
        <w:spacing w:after="0" w:line="240" w:lineRule="auto"/>
        <w:rPr>
          <w:rFonts w:ascii="Times New Roman" w:eastAsia="Times New Roman" w:hAnsi="Times New Roman" w:cs="Times New Roman"/>
          <w:sz w:val="28"/>
          <w:szCs w:val="28"/>
          <w:lang w:eastAsia="ru-RU"/>
        </w:rPr>
      </w:pPr>
    </w:p>
    <w:p w:rsidR="00A1675D" w:rsidRPr="00A1675D" w:rsidRDefault="00A1675D" w:rsidP="00A1675D">
      <w:pPr>
        <w:tabs>
          <w:tab w:val="left" w:pos="720"/>
          <w:tab w:val="left" w:pos="1800"/>
        </w:tabs>
        <w:spacing w:after="0" w:line="240" w:lineRule="auto"/>
        <w:rPr>
          <w:rFonts w:ascii="Times New Roman" w:eastAsia="Times New Roman" w:hAnsi="Times New Roman" w:cs="Times New Roman"/>
          <w:sz w:val="28"/>
          <w:szCs w:val="28"/>
          <w:lang w:eastAsia="ru-RU"/>
        </w:rPr>
      </w:pPr>
    </w:p>
    <w:p w:rsidR="00A1675D" w:rsidRPr="00A1675D" w:rsidRDefault="00A1675D" w:rsidP="00A1675D">
      <w:pPr>
        <w:spacing w:after="200" w:line="276" w:lineRule="auto"/>
        <w:jc w:val="center"/>
        <w:rPr>
          <w:rFonts w:ascii="Times New Roman" w:eastAsia="Times New Roman" w:hAnsi="Times New Roman" w:cs="Times New Roman"/>
          <w:sz w:val="52"/>
          <w:szCs w:val="52"/>
          <w:lang w:eastAsia="ru-RU"/>
        </w:rPr>
      </w:pPr>
    </w:p>
    <w:p w:rsidR="00A1675D" w:rsidRPr="00A1675D" w:rsidRDefault="00A1675D" w:rsidP="00A1675D">
      <w:pPr>
        <w:spacing w:after="200" w:line="276" w:lineRule="auto"/>
        <w:jc w:val="center"/>
        <w:rPr>
          <w:rFonts w:ascii="Times New Roman" w:eastAsia="Times New Roman" w:hAnsi="Times New Roman" w:cs="Times New Roman"/>
          <w:sz w:val="52"/>
          <w:szCs w:val="52"/>
          <w:lang w:eastAsia="ru-RU"/>
        </w:rPr>
      </w:pPr>
    </w:p>
    <w:p w:rsidR="00A1675D" w:rsidRPr="00A1675D" w:rsidRDefault="00A1675D" w:rsidP="00A1675D">
      <w:pPr>
        <w:spacing w:after="200" w:line="276" w:lineRule="auto"/>
        <w:jc w:val="center"/>
        <w:rPr>
          <w:rFonts w:ascii="Times New Roman" w:eastAsia="Times New Roman" w:hAnsi="Times New Roman" w:cs="Times New Roman"/>
          <w:sz w:val="52"/>
          <w:szCs w:val="52"/>
          <w:lang w:eastAsia="ru-RU"/>
        </w:rPr>
      </w:pPr>
      <w:r w:rsidRPr="00A1675D">
        <w:rPr>
          <w:rFonts w:ascii="Times New Roman" w:eastAsia="Times New Roman" w:hAnsi="Times New Roman" w:cs="Times New Roman"/>
          <w:sz w:val="52"/>
          <w:szCs w:val="52"/>
          <w:lang w:eastAsia="ru-RU"/>
        </w:rPr>
        <w:t>Методические материалы</w:t>
      </w:r>
    </w:p>
    <w:p w:rsidR="00A1675D" w:rsidRPr="00A1675D" w:rsidRDefault="00A1675D" w:rsidP="00A1675D">
      <w:pPr>
        <w:spacing w:after="200" w:line="276" w:lineRule="auto"/>
        <w:jc w:val="center"/>
        <w:rPr>
          <w:rFonts w:ascii="Times New Roman" w:eastAsia="Times New Roman" w:hAnsi="Times New Roman" w:cs="Times New Roman"/>
          <w:sz w:val="52"/>
          <w:szCs w:val="52"/>
          <w:lang w:eastAsia="ru-RU"/>
        </w:rPr>
      </w:pPr>
    </w:p>
    <w:p w:rsidR="00A1675D" w:rsidRPr="00A1675D" w:rsidRDefault="00A1675D" w:rsidP="00A1675D">
      <w:pPr>
        <w:spacing w:after="200" w:line="276" w:lineRule="auto"/>
        <w:jc w:val="center"/>
        <w:rPr>
          <w:rFonts w:ascii="Times New Roman" w:eastAsia="Times New Roman" w:hAnsi="Times New Roman" w:cs="Times New Roman"/>
          <w:sz w:val="52"/>
          <w:szCs w:val="52"/>
          <w:lang w:eastAsia="ru-RU"/>
        </w:rPr>
      </w:pPr>
    </w:p>
    <w:p w:rsidR="00A1675D" w:rsidRPr="00A1675D" w:rsidRDefault="00A1675D" w:rsidP="00A1675D">
      <w:pPr>
        <w:spacing w:after="200" w:line="276" w:lineRule="auto"/>
        <w:jc w:val="center"/>
        <w:rPr>
          <w:rFonts w:ascii="Times New Roman" w:eastAsia="Times New Roman" w:hAnsi="Times New Roman" w:cs="Times New Roman"/>
          <w:sz w:val="52"/>
          <w:szCs w:val="52"/>
          <w:lang w:eastAsia="ru-RU"/>
        </w:rPr>
      </w:pPr>
    </w:p>
    <w:p w:rsidR="00A1675D" w:rsidRPr="00A1675D" w:rsidRDefault="00A1675D" w:rsidP="00A1675D">
      <w:pPr>
        <w:spacing w:after="200" w:line="276" w:lineRule="auto"/>
        <w:jc w:val="center"/>
        <w:rPr>
          <w:rFonts w:ascii="Times New Roman" w:eastAsia="Times New Roman" w:hAnsi="Times New Roman" w:cs="Times New Roman"/>
          <w:sz w:val="52"/>
          <w:szCs w:val="52"/>
          <w:lang w:eastAsia="ru-RU"/>
        </w:rPr>
      </w:pPr>
    </w:p>
    <w:p w:rsidR="00A1675D" w:rsidRPr="00A1675D" w:rsidRDefault="00A1675D" w:rsidP="00A1675D">
      <w:pPr>
        <w:spacing w:after="200" w:line="276" w:lineRule="auto"/>
        <w:jc w:val="center"/>
        <w:rPr>
          <w:rFonts w:ascii="Times New Roman" w:eastAsia="Times New Roman" w:hAnsi="Times New Roman" w:cs="Times New Roman"/>
          <w:sz w:val="52"/>
          <w:szCs w:val="52"/>
          <w:lang w:eastAsia="ru-RU"/>
        </w:rPr>
      </w:pPr>
    </w:p>
    <w:p w:rsidR="00A1675D" w:rsidRDefault="00A1675D" w:rsidP="00A1675D">
      <w:pPr>
        <w:spacing w:after="200" w:line="276" w:lineRule="auto"/>
        <w:jc w:val="center"/>
        <w:rPr>
          <w:rFonts w:ascii="Times New Roman" w:eastAsia="Times New Roman" w:hAnsi="Times New Roman" w:cs="Times New Roman"/>
          <w:sz w:val="52"/>
          <w:szCs w:val="52"/>
          <w:lang w:eastAsia="ru-RU"/>
        </w:rPr>
      </w:pPr>
    </w:p>
    <w:p w:rsidR="0090378C" w:rsidRPr="00A1675D" w:rsidRDefault="0090378C" w:rsidP="00A1675D">
      <w:pPr>
        <w:spacing w:after="200" w:line="276" w:lineRule="auto"/>
        <w:jc w:val="center"/>
        <w:rPr>
          <w:rFonts w:ascii="Times New Roman" w:eastAsia="Times New Roman" w:hAnsi="Times New Roman" w:cs="Times New Roman"/>
          <w:sz w:val="52"/>
          <w:szCs w:val="52"/>
          <w:lang w:eastAsia="ru-RU"/>
        </w:rPr>
      </w:pPr>
    </w:p>
    <w:tbl>
      <w:tblPr>
        <w:tblW w:w="14691" w:type="dxa"/>
        <w:tblInd w:w="-116" w:type="dxa"/>
        <w:shd w:val="clear" w:color="auto" w:fill="FFFFFF"/>
        <w:tblCellMar>
          <w:left w:w="0" w:type="dxa"/>
          <w:right w:w="0" w:type="dxa"/>
        </w:tblCellMar>
        <w:tblLook w:val="04A0"/>
      </w:tblPr>
      <w:tblGrid>
        <w:gridCol w:w="14691"/>
      </w:tblGrid>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A1675D" w:rsidRPr="00A1675D" w:rsidRDefault="00A1675D" w:rsidP="00A1675D">
            <w:pPr>
              <w:spacing w:after="0" w:line="0" w:lineRule="atLeast"/>
              <w:jc w:val="center"/>
              <w:rPr>
                <w:rFonts w:ascii="Times New Roman" w:eastAsia="Times New Roman" w:hAnsi="Times New Roman" w:cs="Times New Roman"/>
                <w:b/>
                <w:color w:val="000000"/>
                <w:sz w:val="28"/>
                <w:szCs w:val="28"/>
                <w:lang w:eastAsia="ru-RU"/>
              </w:rPr>
            </w:pPr>
            <w:r w:rsidRPr="00A1675D">
              <w:rPr>
                <w:rFonts w:ascii="Times New Roman" w:eastAsia="Times New Roman" w:hAnsi="Times New Roman" w:cs="Times New Roman"/>
                <w:b/>
                <w:color w:val="000000"/>
                <w:sz w:val="28"/>
                <w:szCs w:val="28"/>
                <w:lang w:eastAsia="ru-RU"/>
              </w:rPr>
              <w:t xml:space="preserve">Учебники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after="0" w:line="0" w:lineRule="atLeast"/>
              <w:jc w:val="both"/>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Г.Я. </w:t>
            </w:r>
            <w:proofErr w:type="spellStart"/>
            <w:r w:rsidRPr="00A1675D">
              <w:rPr>
                <w:rFonts w:ascii="Times New Roman" w:eastAsia="Times New Roman" w:hAnsi="Times New Roman" w:cs="Times New Roman"/>
                <w:color w:val="000000"/>
                <w:sz w:val="28"/>
                <w:szCs w:val="28"/>
                <w:lang w:eastAsia="ru-RU"/>
              </w:rPr>
              <w:t>Мякишев</w:t>
            </w:r>
            <w:proofErr w:type="spellEnd"/>
            <w:r w:rsidRPr="00A1675D">
              <w:rPr>
                <w:rFonts w:ascii="Times New Roman" w:eastAsia="Times New Roman" w:hAnsi="Times New Roman" w:cs="Times New Roman"/>
                <w:color w:val="000000"/>
                <w:sz w:val="28"/>
                <w:szCs w:val="28"/>
                <w:lang w:eastAsia="ru-RU"/>
              </w:rPr>
              <w:t xml:space="preserve">, Б.Б. </w:t>
            </w:r>
            <w:proofErr w:type="spellStart"/>
            <w:r w:rsidRPr="00A1675D">
              <w:rPr>
                <w:rFonts w:ascii="Times New Roman" w:eastAsia="Times New Roman" w:hAnsi="Times New Roman" w:cs="Times New Roman"/>
                <w:color w:val="000000"/>
                <w:sz w:val="28"/>
                <w:szCs w:val="28"/>
                <w:lang w:eastAsia="ru-RU"/>
              </w:rPr>
              <w:t>Буховцев</w:t>
            </w:r>
            <w:proofErr w:type="spellEnd"/>
            <w:r w:rsidRPr="00A1675D">
              <w:rPr>
                <w:rFonts w:ascii="Times New Roman" w:eastAsia="Times New Roman" w:hAnsi="Times New Roman" w:cs="Times New Roman"/>
                <w:color w:val="000000"/>
                <w:sz w:val="28"/>
                <w:szCs w:val="28"/>
                <w:lang w:eastAsia="ru-RU"/>
              </w:rPr>
              <w:t xml:space="preserve">,  </w:t>
            </w:r>
            <w:r w:rsidRPr="00A1675D">
              <w:rPr>
                <w:rFonts w:ascii="Times New Roman" w:eastAsia="Times New Roman" w:hAnsi="Times New Roman" w:cs="Times New Roman"/>
                <w:bCs/>
                <w:color w:val="000000"/>
                <w:sz w:val="28"/>
                <w:szCs w:val="28"/>
                <w:lang w:eastAsia="ru-RU"/>
              </w:rPr>
              <w:t>Физика,  10.</w:t>
            </w:r>
            <w:r w:rsidRPr="00A1675D">
              <w:rPr>
                <w:rFonts w:ascii="Times New Roman" w:eastAsia="Times New Roman" w:hAnsi="Times New Roman" w:cs="Times New Roman"/>
                <w:color w:val="000000"/>
                <w:sz w:val="28"/>
                <w:szCs w:val="28"/>
                <w:lang w:eastAsia="ru-RU"/>
              </w:rPr>
              <w:t>  Учебник для общеобразовательных учреждений – М.: Дрофа.</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after="0" w:line="0" w:lineRule="atLeast"/>
              <w:jc w:val="both"/>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Г.Я. </w:t>
            </w:r>
            <w:proofErr w:type="spellStart"/>
            <w:r w:rsidRPr="00A1675D">
              <w:rPr>
                <w:rFonts w:ascii="Times New Roman" w:eastAsia="Times New Roman" w:hAnsi="Times New Roman" w:cs="Times New Roman"/>
                <w:color w:val="000000"/>
                <w:sz w:val="28"/>
                <w:szCs w:val="28"/>
                <w:lang w:eastAsia="ru-RU"/>
              </w:rPr>
              <w:t>Мякишев</w:t>
            </w:r>
            <w:proofErr w:type="spellEnd"/>
            <w:r w:rsidRPr="00A1675D">
              <w:rPr>
                <w:rFonts w:ascii="Times New Roman" w:eastAsia="Times New Roman" w:hAnsi="Times New Roman" w:cs="Times New Roman"/>
                <w:color w:val="000000"/>
                <w:sz w:val="28"/>
                <w:szCs w:val="28"/>
                <w:lang w:eastAsia="ru-RU"/>
              </w:rPr>
              <w:t xml:space="preserve">, Б.Б. </w:t>
            </w:r>
            <w:proofErr w:type="spellStart"/>
            <w:r w:rsidRPr="00A1675D">
              <w:rPr>
                <w:rFonts w:ascii="Times New Roman" w:eastAsia="Times New Roman" w:hAnsi="Times New Roman" w:cs="Times New Roman"/>
                <w:color w:val="000000"/>
                <w:sz w:val="28"/>
                <w:szCs w:val="28"/>
                <w:lang w:eastAsia="ru-RU"/>
              </w:rPr>
              <w:t>Буховцев</w:t>
            </w:r>
            <w:proofErr w:type="spellEnd"/>
            <w:r w:rsidRPr="00A1675D">
              <w:rPr>
                <w:rFonts w:ascii="Times New Roman" w:eastAsia="Times New Roman" w:hAnsi="Times New Roman" w:cs="Times New Roman"/>
                <w:color w:val="000000"/>
                <w:sz w:val="28"/>
                <w:szCs w:val="28"/>
                <w:lang w:eastAsia="ru-RU"/>
              </w:rPr>
              <w:t>,  Физика,  11.  Учебник для общеобразовательных учреждений – М.: Дрофа.</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after="0" w:line="0" w:lineRule="atLeast"/>
              <w:jc w:val="both"/>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В.А. Касьянов, Физика 10, Учебник для общеобразовательных учреждений</w:t>
            </w:r>
            <w:r>
              <w:rPr>
                <w:rFonts w:ascii="Times New Roman" w:eastAsia="Times New Roman" w:hAnsi="Times New Roman" w:cs="Times New Roman"/>
                <w:color w:val="000000"/>
                <w:sz w:val="28"/>
                <w:szCs w:val="28"/>
                <w:lang w:eastAsia="ru-RU"/>
              </w:rPr>
              <w:t>, базовый</w:t>
            </w:r>
            <w:r w:rsidRPr="00A1675D">
              <w:rPr>
                <w:rFonts w:ascii="Times New Roman" w:eastAsia="Times New Roman" w:hAnsi="Times New Roman" w:cs="Times New Roman"/>
                <w:color w:val="000000"/>
                <w:sz w:val="28"/>
                <w:szCs w:val="28"/>
                <w:lang w:eastAsia="ru-RU"/>
              </w:rPr>
              <w:t xml:space="preserve"> уровень – М.: Дрофа.</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A1675D" w:rsidRPr="00A1675D" w:rsidRDefault="00A1675D" w:rsidP="00A1675D">
            <w:pPr>
              <w:spacing w:after="0" w:line="0" w:lineRule="atLeast"/>
              <w:jc w:val="both"/>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В.А. Касьянов, Физика 11, Учебник для общеобразо</w:t>
            </w:r>
            <w:r>
              <w:rPr>
                <w:rFonts w:ascii="Times New Roman" w:eastAsia="Times New Roman" w:hAnsi="Times New Roman" w:cs="Times New Roman"/>
                <w:color w:val="000000"/>
                <w:sz w:val="28"/>
                <w:szCs w:val="28"/>
                <w:lang w:eastAsia="ru-RU"/>
              </w:rPr>
              <w:t>вательных учреждений, базовый</w:t>
            </w:r>
            <w:r w:rsidRPr="00A1675D">
              <w:rPr>
                <w:rFonts w:ascii="Times New Roman" w:eastAsia="Times New Roman" w:hAnsi="Times New Roman" w:cs="Times New Roman"/>
                <w:color w:val="000000"/>
                <w:sz w:val="28"/>
                <w:szCs w:val="28"/>
                <w:lang w:eastAsia="ru-RU"/>
              </w:rPr>
              <w:t xml:space="preserve"> уровень – М.: Дрофа.</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after="0" w:line="0" w:lineRule="atLeast"/>
              <w:jc w:val="center"/>
              <w:rPr>
                <w:rFonts w:ascii="Times New Roman" w:eastAsia="Times New Roman" w:hAnsi="Times New Roman" w:cs="Times New Roman"/>
                <w:b/>
                <w:color w:val="000000"/>
                <w:sz w:val="28"/>
                <w:szCs w:val="28"/>
                <w:lang w:eastAsia="ru-RU"/>
              </w:rPr>
            </w:pPr>
            <w:r w:rsidRPr="00A1675D">
              <w:rPr>
                <w:rFonts w:ascii="Times New Roman" w:eastAsia="Times New Roman" w:hAnsi="Times New Roman" w:cs="Times New Roman"/>
                <w:b/>
                <w:color w:val="000000"/>
                <w:sz w:val="28"/>
                <w:szCs w:val="28"/>
                <w:lang w:eastAsia="ru-RU"/>
              </w:rPr>
              <w:t>Учебные пособия</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Физика. 10 класс. Дидактические материалы </w:t>
            </w:r>
            <w:r w:rsidR="00E95420">
              <w:rPr>
                <w:rFonts w:ascii="Times New Roman" w:eastAsia="Times New Roman" w:hAnsi="Times New Roman" w:cs="Times New Roman"/>
                <w:color w:val="000000"/>
                <w:sz w:val="28"/>
                <w:szCs w:val="28"/>
                <w:lang w:eastAsia="ru-RU"/>
              </w:rPr>
              <w:t>–</w:t>
            </w:r>
            <w:r w:rsidRPr="00A1675D">
              <w:rPr>
                <w:rFonts w:ascii="Times New Roman" w:eastAsia="Times New Roman" w:hAnsi="Times New Roman" w:cs="Times New Roman"/>
                <w:color w:val="000000"/>
                <w:sz w:val="28"/>
                <w:szCs w:val="28"/>
                <w:lang w:eastAsia="ru-RU"/>
              </w:rPr>
              <w:t xml:space="preserve"> Марон А.Е., Марон Е.А. </w:t>
            </w:r>
            <w:r w:rsidR="00E95420">
              <w:rPr>
                <w:rFonts w:ascii="Times New Roman" w:eastAsia="Times New Roman" w:hAnsi="Times New Roman" w:cs="Times New Roman"/>
                <w:color w:val="000000"/>
                <w:sz w:val="28"/>
                <w:szCs w:val="28"/>
                <w:lang w:eastAsia="ru-RU"/>
              </w:rPr>
              <w:t>–</w:t>
            </w:r>
            <w:r w:rsidRPr="00A1675D">
              <w:rPr>
                <w:rFonts w:ascii="Times New Roman" w:eastAsia="Times New Roman" w:hAnsi="Times New Roman" w:cs="Times New Roman"/>
                <w:color w:val="000000"/>
                <w:sz w:val="28"/>
                <w:szCs w:val="28"/>
                <w:lang w:eastAsia="ru-RU"/>
              </w:rPr>
              <w:t xml:space="preserve"> М.: Дрофа.</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Физика. 11 класс. Дидактические материалы </w:t>
            </w:r>
            <w:r w:rsidR="00E95420">
              <w:rPr>
                <w:rFonts w:ascii="Times New Roman" w:eastAsia="Times New Roman" w:hAnsi="Times New Roman" w:cs="Times New Roman"/>
                <w:color w:val="000000"/>
                <w:sz w:val="28"/>
                <w:szCs w:val="28"/>
                <w:lang w:eastAsia="ru-RU"/>
              </w:rPr>
              <w:t>–</w:t>
            </w:r>
            <w:r w:rsidRPr="00A1675D">
              <w:rPr>
                <w:rFonts w:ascii="Times New Roman" w:eastAsia="Times New Roman" w:hAnsi="Times New Roman" w:cs="Times New Roman"/>
                <w:color w:val="000000"/>
                <w:sz w:val="28"/>
                <w:szCs w:val="28"/>
                <w:lang w:eastAsia="ru-RU"/>
              </w:rPr>
              <w:t xml:space="preserve"> Марон А.Е., Марон Е.А. </w:t>
            </w:r>
            <w:r w:rsidR="00E95420">
              <w:rPr>
                <w:rFonts w:ascii="Times New Roman" w:eastAsia="Times New Roman" w:hAnsi="Times New Roman" w:cs="Times New Roman"/>
                <w:color w:val="000000"/>
                <w:sz w:val="28"/>
                <w:szCs w:val="28"/>
                <w:lang w:eastAsia="ru-RU"/>
              </w:rPr>
              <w:t>–</w:t>
            </w:r>
            <w:r w:rsidRPr="00A1675D">
              <w:rPr>
                <w:rFonts w:ascii="Times New Roman" w:eastAsia="Times New Roman" w:hAnsi="Times New Roman" w:cs="Times New Roman"/>
                <w:color w:val="000000"/>
                <w:sz w:val="28"/>
                <w:szCs w:val="28"/>
                <w:lang w:eastAsia="ru-RU"/>
              </w:rPr>
              <w:t xml:space="preserve"> М.: Дрофа.</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Тесты по физике. 10 класс к учебнику </w:t>
            </w:r>
            <w:proofErr w:type="spellStart"/>
            <w:r w:rsidRPr="00A1675D">
              <w:rPr>
                <w:rFonts w:ascii="Times New Roman" w:eastAsia="Times New Roman" w:hAnsi="Times New Roman" w:cs="Times New Roman"/>
                <w:color w:val="000000"/>
                <w:sz w:val="28"/>
                <w:szCs w:val="28"/>
                <w:lang w:eastAsia="ru-RU"/>
              </w:rPr>
              <w:t>Перышкина</w:t>
            </w:r>
            <w:proofErr w:type="spellEnd"/>
            <w:r w:rsidRPr="00A1675D">
              <w:rPr>
                <w:rFonts w:ascii="Times New Roman" w:eastAsia="Times New Roman" w:hAnsi="Times New Roman" w:cs="Times New Roman"/>
                <w:color w:val="000000"/>
                <w:sz w:val="28"/>
                <w:szCs w:val="28"/>
                <w:lang w:eastAsia="ru-RU"/>
              </w:rPr>
              <w:t xml:space="preserve"> А.В. </w:t>
            </w:r>
            <w:r w:rsidR="00E95420">
              <w:rPr>
                <w:rFonts w:ascii="Times New Roman" w:eastAsia="Times New Roman" w:hAnsi="Times New Roman" w:cs="Times New Roman"/>
                <w:color w:val="000000"/>
                <w:sz w:val="28"/>
                <w:szCs w:val="28"/>
                <w:lang w:eastAsia="ru-RU"/>
              </w:rPr>
              <w:t>–</w:t>
            </w:r>
            <w:r w:rsidRPr="00A1675D">
              <w:rPr>
                <w:rFonts w:ascii="Times New Roman" w:eastAsia="Times New Roman" w:hAnsi="Times New Roman" w:cs="Times New Roman"/>
                <w:color w:val="000000"/>
                <w:sz w:val="28"/>
                <w:szCs w:val="28"/>
                <w:lang w:eastAsia="ru-RU"/>
              </w:rPr>
              <w:t xml:space="preserve"> М.: Экзамен.</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Тесты по физике. 11 класс к учебнику </w:t>
            </w:r>
            <w:proofErr w:type="spellStart"/>
            <w:r w:rsidRPr="00A1675D">
              <w:rPr>
                <w:rFonts w:ascii="Times New Roman" w:eastAsia="Times New Roman" w:hAnsi="Times New Roman" w:cs="Times New Roman"/>
                <w:color w:val="000000"/>
                <w:sz w:val="28"/>
                <w:szCs w:val="28"/>
                <w:lang w:eastAsia="ru-RU"/>
              </w:rPr>
              <w:t>Перышкина</w:t>
            </w:r>
            <w:proofErr w:type="spellEnd"/>
            <w:r w:rsidRPr="00A1675D">
              <w:rPr>
                <w:rFonts w:ascii="Times New Roman" w:eastAsia="Times New Roman" w:hAnsi="Times New Roman" w:cs="Times New Roman"/>
                <w:color w:val="000000"/>
                <w:sz w:val="28"/>
                <w:szCs w:val="28"/>
                <w:lang w:eastAsia="ru-RU"/>
              </w:rPr>
              <w:t xml:space="preserve"> А.В. </w:t>
            </w:r>
            <w:r w:rsidR="00E95420">
              <w:rPr>
                <w:rFonts w:ascii="Times New Roman" w:eastAsia="Times New Roman" w:hAnsi="Times New Roman" w:cs="Times New Roman"/>
                <w:color w:val="000000"/>
                <w:sz w:val="28"/>
                <w:szCs w:val="28"/>
                <w:lang w:eastAsia="ru-RU"/>
              </w:rPr>
              <w:t>–</w:t>
            </w:r>
            <w:r w:rsidRPr="00A1675D">
              <w:rPr>
                <w:rFonts w:ascii="Times New Roman" w:eastAsia="Times New Roman" w:hAnsi="Times New Roman" w:cs="Times New Roman"/>
                <w:color w:val="000000"/>
                <w:sz w:val="28"/>
                <w:szCs w:val="28"/>
                <w:lang w:eastAsia="ru-RU"/>
              </w:rPr>
              <w:t xml:space="preserve"> М.: Экзамен.</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Физика. Итоговая аттестация. Типовые тестовые задания. 10 класс </w:t>
            </w:r>
            <w:r w:rsidR="00E95420">
              <w:rPr>
                <w:rFonts w:ascii="Times New Roman" w:eastAsia="Times New Roman" w:hAnsi="Times New Roman" w:cs="Times New Roman"/>
                <w:color w:val="000000"/>
                <w:sz w:val="28"/>
                <w:szCs w:val="28"/>
                <w:lang w:eastAsia="ru-RU"/>
              </w:rPr>
              <w:t>–</w:t>
            </w:r>
            <w:proofErr w:type="spellStart"/>
            <w:r w:rsidRPr="00A1675D">
              <w:rPr>
                <w:rFonts w:ascii="Times New Roman" w:eastAsia="Times New Roman" w:hAnsi="Times New Roman" w:cs="Times New Roman"/>
                <w:color w:val="000000"/>
                <w:sz w:val="28"/>
                <w:szCs w:val="28"/>
                <w:lang w:eastAsia="ru-RU"/>
              </w:rPr>
              <w:t>Громцева</w:t>
            </w:r>
            <w:proofErr w:type="spellEnd"/>
            <w:r w:rsidRPr="00A1675D">
              <w:rPr>
                <w:rFonts w:ascii="Times New Roman" w:eastAsia="Times New Roman" w:hAnsi="Times New Roman" w:cs="Times New Roman"/>
                <w:color w:val="000000"/>
                <w:sz w:val="28"/>
                <w:szCs w:val="28"/>
                <w:lang w:eastAsia="ru-RU"/>
              </w:rPr>
              <w:t xml:space="preserve"> О.И. </w:t>
            </w:r>
            <w:r w:rsidR="00E95420">
              <w:rPr>
                <w:rFonts w:ascii="Times New Roman" w:eastAsia="Times New Roman" w:hAnsi="Times New Roman" w:cs="Times New Roman"/>
                <w:color w:val="000000"/>
                <w:sz w:val="28"/>
                <w:szCs w:val="28"/>
                <w:lang w:eastAsia="ru-RU"/>
              </w:rPr>
              <w:t>–</w:t>
            </w:r>
            <w:r w:rsidRPr="00A1675D">
              <w:rPr>
                <w:rFonts w:ascii="Times New Roman" w:eastAsia="Times New Roman" w:hAnsi="Times New Roman" w:cs="Times New Roman"/>
                <w:color w:val="000000"/>
                <w:sz w:val="28"/>
                <w:szCs w:val="28"/>
                <w:lang w:eastAsia="ru-RU"/>
              </w:rPr>
              <w:t xml:space="preserve"> М.: Экзамен.</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Физика. Итоговая аттестация. Типовые тестовые задания. 11 класс </w:t>
            </w:r>
            <w:r w:rsidR="00E95420">
              <w:rPr>
                <w:rFonts w:ascii="Times New Roman" w:eastAsia="Times New Roman" w:hAnsi="Times New Roman" w:cs="Times New Roman"/>
                <w:color w:val="000000"/>
                <w:sz w:val="28"/>
                <w:szCs w:val="28"/>
                <w:lang w:eastAsia="ru-RU"/>
              </w:rPr>
              <w:t>–</w:t>
            </w:r>
            <w:proofErr w:type="spellStart"/>
            <w:r w:rsidRPr="00A1675D">
              <w:rPr>
                <w:rFonts w:ascii="Times New Roman" w:eastAsia="Times New Roman" w:hAnsi="Times New Roman" w:cs="Times New Roman"/>
                <w:color w:val="000000"/>
                <w:sz w:val="28"/>
                <w:szCs w:val="28"/>
                <w:lang w:eastAsia="ru-RU"/>
              </w:rPr>
              <w:t>Громцева</w:t>
            </w:r>
            <w:proofErr w:type="spellEnd"/>
            <w:r w:rsidRPr="00A1675D">
              <w:rPr>
                <w:rFonts w:ascii="Times New Roman" w:eastAsia="Times New Roman" w:hAnsi="Times New Roman" w:cs="Times New Roman"/>
                <w:color w:val="000000"/>
                <w:sz w:val="28"/>
                <w:szCs w:val="28"/>
                <w:lang w:eastAsia="ru-RU"/>
              </w:rPr>
              <w:t xml:space="preserve"> О.И. </w:t>
            </w:r>
            <w:r w:rsidR="00E95420">
              <w:rPr>
                <w:rFonts w:ascii="Times New Roman" w:eastAsia="Times New Roman" w:hAnsi="Times New Roman" w:cs="Times New Roman"/>
                <w:color w:val="000000"/>
                <w:sz w:val="28"/>
                <w:szCs w:val="28"/>
                <w:lang w:eastAsia="ru-RU"/>
              </w:rPr>
              <w:t>–</w:t>
            </w:r>
            <w:r w:rsidRPr="00A1675D">
              <w:rPr>
                <w:rFonts w:ascii="Times New Roman" w:eastAsia="Times New Roman" w:hAnsi="Times New Roman" w:cs="Times New Roman"/>
                <w:color w:val="000000"/>
                <w:sz w:val="28"/>
                <w:szCs w:val="28"/>
                <w:lang w:eastAsia="ru-RU"/>
              </w:rPr>
              <w:t xml:space="preserve"> М.: Экзамен.</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hd w:val="clear" w:color="auto" w:fill="FFFFFF"/>
              <w:spacing w:after="0" w:line="240" w:lineRule="auto"/>
              <w:ind w:left="360"/>
              <w:jc w:val="center"/>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b/>
                <w:bCs/>
                <w:color w:val="000000"/>
                <w:sz w:val="28"/>
                <w:szCs w:val="28"/>
                <w:lang w:eastAsia="ru-RU"/>
              </w:rPr>
              <w:t>Материально-техническое обеспечение</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Амперметры лабораторные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Вольтметры лабораторные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Весы рычажные лабораторные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Динамометры лабораторные</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Мензурки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Источники и постоянного напряжения</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Комплект лабораторный «Механика»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Комплект лабораторный «Электродинамика»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Комплект лабораторный «Оптика»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Барометр – анероид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Манометр жидкостный открытый демонстрационный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Камертоны на резонирующих ящиках с молоточком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 Машина волновая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Набор тел равной массы и объема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lastRenderedPageBreak/>
              <w:t xml:space="preserve">Сосуды сообщающиеся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Шар Паскаля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Шар с кольцом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Цилиндры свинцовые с винтовым прессом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Модель ДВС</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Демонстрационное оборудование по электродинамике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Электрометры с принадлежностями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Набор магнитов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Электромагнит разборный </w:t>
            </w:r>
          </w:p>
        </w:tc>
      </w:tr>
      <w:tr w:rsidR="00A1675D" w:rsidRPr="00A1675D" w:rsidTr="008F025B">
        <w:tc>
          <w:tcPr>
            <w:tcW w:w="14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r w:rsidRPr="00A1675D">
              <w:rPr>
                <w:rFonts w:ascii="Times New Roman" w:eastAsia="Times New Roman" w:hAnsi="Times New Roman" w:cs="Times New Roman"/>
                <w:color w:val="000000"/>
                <w:sz w:val="28"/>
                <w:szCs w:val="28"/>
                <w:lang w:eastAsia="ru-RU"/>
              </w:rPr>
              <w:t xml:space="preserve">Набор демонстрационный «Геометрическая оптика» </w:t>
            </w:r>
          </w:p>
        </w:tc>
      </w:tr>
    </w:tbl>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p>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p>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p>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p>
    <w:p w:rsidR="00A1675D" w:rsidRPr="00A1675D" w:rsidRDefault="00A1675D" w:rsidP="00A1675D">
      <w:pPr>
        <w:spacing w:before="100" w:beforeAutospacing="1" w:after="100" w:afterAutospacing="1" w:line="240" w:lineRule="auto"/>
        <w:outlineLvl w:val="0"/>
        <w:rPr>
          <w:rFonts w:ascii="Times New Roman" w:eastAsia="Times New Roman" w:hAnsi="Times New Roman" w:cs="Times New Roman"/>
          <w:color w:val="000000"/>
          <w:sz w:val="28"/>
          <w:szCs w:val="28"/>
          <w:lang w:eastAsia="ru-RU"/>
        </w:rPr>
      </w:pPr>
    </w:p>
    <w:p w:rsidR="00A1675D" w:rsidRPr="00A1675D" w:rsidRDefault="00A1675D" w:rsidP="00A1675D">
      <w:pPr>
        <w:spacing w:after="200" w:line="276" w:lineRule="auto"/>
        <w:jc w:val="center"/>
        <w:rPr>
          <w:rFonts w:ascii="Times New Roman" w:eastAsia="Times New Roman" w:hAnsi="Times New Roman" w:cs="Times New Roman"/>
          <w:sz w:val="52"/>
          <w:szCs w:val="52"/>
          <w:lang w:eastAsia="ru-RU"/>
        </w:rPr>
      </w:pPr>
    </w:p>
    <w:p w:rsidR="00A1675D" w:rsidRPr="00A1675D" w:rsidRDefault="00A1675D" w:rsidP="00A1675D">
      <w:pPr>
        <w:spacing w:after="200" w:line="276" w:lineRule="auto"/>
        <w:jc w:val="center"/>
        <w:rPr>
          <w:rFonts w:ascii="Times New Roman" w:eastAsia="Times New Roman" w:hAnsi="Times New Roman" w:cs="Times New Roman"/>
          <w:sz w:val="52"/>
          <w:szCs w:val="52"/>
          <w:lang w:eastAsia="ru-RU"/>
        </w:rPr>
      </w:pPr>
    </w:p>
    <w:p w:rsidR="00A1675D" w:rsidRPr="00A1675D" w:rsidRDefault="00A1675D" w:rsidP="00A1675D">
      <w:pPr>
        <w:spacing w:after="200" w:line="276" w:lineRule="auto"/>
        <w:jc w:val="center"/>
        <w:rPr>
          <w:rFonts w:ascii="Times New Roman" w:eastAsia="Times New Roman" w:hAnsi="Times New Roman" w:cs="Times New Roman"/>
          <w:sz w:val="52"/>
          <w:szCs w:val="52"/>
          <w:lang w:eastAsia="ru-RU"/>
        </w:rPr>
      </w:pPr>
    </w:p>
    <w:p w:rsidR="00E07B25" w:rsidRDefault="00E07B25" w:rsidP="00E07B25">
      <w:pPr>
        <w:spacing w:after="200" w:line="276" w:lineRule="auto"/>
        <w:rPr>
          <w:rFonts w:ascii="Times New Roman" w:eastAsia="Times New Roman" w:hAnsi="Times New Roman" w:cs="Times New Roman"/>
          <w:sz w:val="52"/>
          <w:szCs w:val="52"/>
          <w:lang w:eastAsia="ru-RU"/>
        </w:rPr>
      </w:pPr>
    </w:p>
    <w:p w:rsidR="002F1D06" w:rsidRDefault="002F1D06">
      <w:pPr>
        <w:rPr>
          <w:rFonts w:ascii="Times New Roman" w:hAnsi="Times New Roman" w:cs="Times New Roman"/>
          <w:sz w:val="28"/>
          <w:szCs w:val="28"/>
        </w:rPr>
      </w:pPr>
    </w:p>
    <w:p w:rsidR="00C126FE" w:rsidRPr="00511C45" w:rsidRDefault="00C126FE">
      <w:pPr>
        <w:rPr>
          <w:rFonts w:ascii="Times New Roman" w:hAnsi="Times New Roman" w:cs="Times New Roman"/>
          <w:sz w:val="28"/>
          <w:szCs w:val="28"/>
        </w:rPr>
      </w:pPr>
    </w:p>
    <w:p w:rsidR="00C126FE" w:rsidRDefault="00C126FE" w:rsidP="0090378C">
      <w:pPr>
        <w:spacing w:after="0"/>
        <w:rPr>
          <w:rFonts w:ascii="Times New Roman" w:hAnsi="Times New Roman" w:cs="Times New Roman"/>
          <w:sz w:val="28"/>
          <w:szCs w:val="28"/>
        </w:rPr>
      </w:pPr>
    </w:p>
    <w:p w:rsidR="0090378C" w:rsidRDefault="0090378C" w:rsidP="0090378C">
      <w:pPr>
        <w:spacing w:after="0"/>
        <w:rPr>
          <w:rFonts w:ascii="Times New Roman" w:hAnsi="Times New Roman" w:cs="Times New Roman"/>
          <w:sz w:val="28"/>
          <w:szCs w:val="28"/>
        </w:rPr>
      </w:pPr>
    </w:p>
    <w:p w:rsidR="0090378C" w:rsidRDefault="0090378C" w:rsidP="0090378C">
      <w:pPr>
        <w:spacing w:after="0"/>
        <w:rPr>
          <w:rFonts w:ascii="Times New Roman" w:hAnsi="Times New Roman" w:cs="Times New Roman"/>
          <w:sz w:val="28"/>
          <w:szCs w:val="28"/>
        </w:rPr>
      </w:pPr>
    </w:p>
    <w:p w:rsidR="0090378C" w:rsidRDefault="0090378C" w:rsidP="0090378C">
      <w:pPr>
        <w:spacing w:after="0"/>
        <w:rPr>
          <w:rFonts w:ascii="Times New Roman" w:hAnsi="Times New Roman" w:cs="Times New Roman"/>
          <w:sz w:val="28"/>
          <w:szCs w:val="28"/>
        </w:rPr>
      </w:pPr>
    </w:p>
    <w:p w:rsidR="00BD52F2" w:rsidRPr="00511C45" w:rsidRDefault="00BD52F2" w:rsidP="00511C45">
      <w:pPr>
        <w:rPr>
          <w:rFonts w:ascii="Times New Roman" w:hAnsi="Times New Roman" w:cs="Times New Roman"/>
          <w:b/>
          <w:sz w:val="28"/>
          <w:szCs w:val="28"/>
        </w:rPr>
      </w:pPr>
    </w:p>
    <w:p w:rsidR="00BD52F2" w:rsidRDefault="00BD52F2"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19437D" w:rsidRDefault="0019437D" w:rsidP="00BD52F2">
      <w:pPr>
        <w:spacing w:after="0"/>
        <w:rPr>
          <w:rFonts w:ascii="Times New Roman" w:hAnsi="Times New Roman" w:cs="Times New Roman"/>
          <w:sz w:val="28"/>
          <w:szCs w:val="28"/>
        </w:rPr>
      </w:pPr>
    </w:p>
    <w:p w:rsidR="0019437D" w:rsidRDefault="0019437D" w:rsidP="00BD52F2">
      <w:pPr>
        <w:spacing w:after="0"/>
        <w:rPr>
          <w:rFonts w:ascii="Times New Roman" w:hAnsi="Times New Roman" w:cs="Times New Roman"/>
          <w:sz w:val="28"/>
          <w:szCs w:val="28"/>
        </w:rPr>
      </w:pPr>
    </w:p>
    <w:p w:rsidR="00BD52F2" w:rsidRDefault="00BD52F2" w:rsidP="00BD52F2">
      <w:pPr>
        <w:spacing w:after="0"/>
        <w:rPr>
          <w:rFonts w:ascii="Times New Roman" w:hAnsi="Times New Roman" w:cs="Times New Roman"/>
          <w:sz w:val="28"/>
          <w:szCs w:val="28"/>
        </w:rPr>
      </w:pPr>
    </w:p>
    <w:p w:rsidR="00BD52F2" w:rsidRPr="00A1675D" w:rsidRDefault="00BD52F2">
      <w:pPr>
        <w:rPr>
          <w:rFonts w:ascii="Times New Roman" w:hAnsi="Times New Roman" w:cs="Times New Roman"/>
          <w:sz w:val="28"/>
          <w:szCs w:val="28"/>
        </w:rPr>
      </w:pPr>
    </w:p>
    <w:sectPr w:rsidR="00BD52F2" w:rsidRPr="00A1675D" w:rsidSect="00511C45">
      <w:type w:val="continuous"/>
      <w:pgSz w:w="16838" w:h="11906" w:orient="landscape"/>
      <w:pgMar w:top="720" w:right="720" w:bottom="720" w:left="720" w:header="708" w:footer="708" w:gutter="0"/>
      <w:cols w:space="282"/>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F6DF9"/>
    <w:multiLevelType w:val="hybridMultilevel"/>
    <w:tmpl w:val="5596F23A"/>
    <w:lvl w:ilvl="0" w:tplc="4F5CF4D2">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A9394E"/>
    <w:multiLevelType w:val="hybridMultilevel"/>
    <w:tmpl w:val="BDD62D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F5D1655"/>
    <w:multiLevelType w:val="multilevel"/>
    <w:tmpl w:val="8BDABEB8"/>
    <w:lvl w:ilvl="0">
      <w:start w:val="1"/>
      <w:numFmt w:val="decimal"/>
      <w:lvlText w:val="%1."/>
      <w:lvlJc w:val="left"/>
      <w:pPr>
        <w:ind w:left="502"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1330F9A"/>
    <w:multiLevelType w:val="hybridMultilevel"/>
    <w:tmpl w:val="7610C3BE"/>
    <w:lvl w:ilvl="0" w:tplc="4F5CF4D2">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8E36FC"/>
    <w:multiLevelType w:val="hybridMultilevel"/>
    <w:tmpl w:val="BDD62D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B677269"/>
    <w:multiLevelType w:val="hybridMultilevel"/>
    <w:tmpl w:val="CCD6C084"/>
    <w:lvl w:ilvl="0" w:tplc="4F5CF4D2">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7243AE"/>
    <w:multiLevelType w:val="hybridMultilevel"/>
    <w:tmpl w:val="6024B1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DDA701D"/>
    <w:multiLevelType w:val="hybridMultilevel"/>
    <w:tmpl w:val="BDD62D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8069A9"/>
    <w:multiLevelType w:val="hybridMultilevel"/>
    <w:tmpl w:val="8C0065E8"/>
    <w:lvl w:ilvl="0" w:tplc="4F5CF4D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EA48DA"/>
    <w:multiLevelType w:val="hybridMultilevel"/>
    <w:tmpl w:val="37227EFE"/>
    <w:lvl w:ilvl="0" w:tplc="4F5CF4D2">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DEA380E"/>
    <w:multiLevelType w:val="hybridMultilevel"/>
    <w:tmpl w:val="7D9E9676"/>
    <w:lvl w:ilvl="0" w:tplc="4F5CF4D2">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0A86957"/>
    <w:multiLevelType w:val="hybridMultilevel"/>
    <w:tmpl w:val="EC2608AC"/>
    <w:lvl w:ilvl="0" w:tplc="4F5CF4D2">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1331BBC"/>
    <w:multiLevelType w:val="hybridMultilevel"/>
    <w:tmpl w:val="4FEEDD14"/>
    <w:lvl w:ilvl="0" w:tplc="A544B9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B73AF2"/>
    <w:multiLevelType w:val="hybridMultilevel"/>
    <w:tmpl w:val="169822C4"/>
    <w:lvl w:ilvl="0" w:tplc="4F5CF4D2">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D28597D"/>
    <w:multiLevelType w:val="hybridMultilevel"/>
    <w:tmpl w:val="D262AA5C"/>
    <w:lvl w:ilvl="0" w:tplc="5DAAA5AC">
      <w:start w:val="1"/>
      <w:numFmt w:val="decimal"/>
      <w:lvlText w:val="%1."/>
      <w:lvlJc w:val="right"/>
      <w:pPr>
        <w:ind w:left="1571" w:hanging="360"/>
      </w:pPr>
      <w:rPr>
        <w:rFonts w:cs="Times New Roman" w:hint="default"/>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16">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4E4A25EB"/>
    <w:multiLevelType w:val="hybridMultilevel"/>
    <w:tmpl w:val="C1241CC8"/>
    <w:lvl w:ilvl="0" w:tplc="4F5CF4D2">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EA37815"/>
    <w:multiLevelType w:val="hybridMultilevel"/>
    <w:tmpl w:val="399444A2"/>
    <w:lvl w:ilvl="0" w:tplc="A544B91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531509D9"/>
    <w:multiLevelType w:val="hybridMultilevel"/>
    <w:tmpl w:val="6F14DD46"/>
    <w:lvl w:ilvl="0" w:tplc="555E669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34011D5"/>
    <w:multiLevelType w:val="hybridMultilevel"/>
    <w:tmpl w:val="72E663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B3B3A9E"/>
    <w:multiLevelType w:val="hybridMultilevel"/>
    <w:tmpl w:val="0A24666E"/>
    <w:lvl w:ilvl="0" w:tplc="4F5CF4D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F2A0FB2"/>
    <w:multiLevelType w:val="hybridMultilevel"/>
    <w:tmpl w:val="97727296"/>
    <w:lvl w:ilvl="0" w:tplc="4F5CF4D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9971457"/>
    <w:multiLevelType w:val="hybridMultilevel"/>
    <w:tmpl w:val="0740692A"/>
    <w:lvl w:ilvl="0" w:tplc="4F5CF4D2">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9D85ACB"/>
    <w:multiLevelType w:val="hybridMultilevel"/>
    <w:tmpl w:val="EAA2EAE8"/>
    <w:lvl w:ilvl="0" w:tplc="4F5CF4D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7710716"/>
    <w:multiLevelType w:val="hybridMultilevel"/>
    <w:tmpl w:val="DF460A86"/>
    <w:lvl w:ilvl="0" w:tplc="F316493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9214204"/>
    <w:multiLevelType w:val="hybridMultilevel"/>
    <w:tmpl w:val="A928E07A"/>
    <w:lvl w:ilvl="0" w:tplc="4F5CF4D2">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9A57066"/>
    <w:multiLevelType w:val="hybridMultilevel"/>
    <w:tmpl w:val="A8E26796"/>
    <w:lvl w:ilvl="0" w:tplc="4F5CF4D2">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F372C71"/>
    <w:multiLevelType w:val="singleLevel"/>
    <w:tmpl w:val="361E7278"/>
    <w:lvl w:ilvl="0">
      <w:start w:val="1"/>
      <w:numFmt w:val="decimal"/>
      <w:lvlText w:val="%1."/>
      <w:legacy w:legacy="1" w:legacySpace="0" w:legacyIndent="228"/>
      <w:lvlJc w:val="left"/>
      <w:rPr>
        <w:rFonts w:ascii="Times New Roman" w:hAnsi="Times New Roman" w:cs="Times New Roman" w:hint="default"/>
      </w:rPr>
    </w:lvl>
  </w:abstractNum>
  <w:num w:numId="1">
    <w:abstractNumId w:val="2"/>
  </w:num>
  <w:num w:numId="2">
    <w:abstractNumId w:val="19"/>
  </w:num>
  <w:num w:numId="3">
    <w:abstractNumId w:val="7"/>
  </w:num>
  <w:num w:numId="4">
    <w:abstractNumId w:val="25"/>
  </w:num>
  <w:num w:numId="5">
    <w:abstractNumId w:val="28"/>
  </w:num>
  <w:num w:numId="6">
    <w:abstractNumId w:val="16"/>
  </w:num>
  <w:num w:numId="7">
    <w:abstractNumId w:val="15"/>
  </w:num>
  <w:num w:numId="8">
    <w:abstractNumId w:val="10"/>
  </w:num>
  <w:num w:numId="9">
    <w:abstractNumId w:val="13"/>
  </w:num>
  <w:num w:numId="10">
    <w:abstractNumId w:val="18"/>
  </w:num>
  <w:num w:numId="11">
    <w:abstractNumId w:val="4"/>
  </w:num>
  <w:num w:numId="12">
    <w:abstractNumId w:val="1"/>
  </w:num>
  <w:num w:numId="13">
    <w:abstractNumId w:val="17"/>
  </w:num>
  <w:num w:numId="14">
    <w:abstractNumId w:val="14"/>
  </w:num>
  <w:num w:numId="15">
    <w:abstractNumId w:val="3"/>
  </w:num>
  <w:num w:numId="16">
    <w:abstractNumId w:val="27"/>
  </w:num>
  <w:num w:numId="17">
    <w:abstractNumId w:val="9"/>
  </w:num>
  <w:num w:numId="18">
    <w:abstractNumId w:val="11"/>
  </w:num>
  <w:num w:numId="19">
    <w:abstractNumId w:val="23"/>
  </w:num>
  <w:num w:numId="20">
    <w:abstractNumId w:val="5"/>
  </w:num>
  <w:num w:numId="21">
    <w:abstractNumId w:val="0"/>
  </w:num>
  <w:num w:numId="22">
    <w:abstractNumId w:val="12"/>
  </w:num>
  <w:num w:numId="23">
    <w:abstractNumId w:val="26"/>
  </w:num>
  <w:num w:numId="24">
    <w:abstractNumId w:val="22"/>
  </w:num>
  <w:num w:numId="25">
    <w:abstractNumId w:val="21"/>
  </w:num>
  <w:num w:numId="26">
    <w:abstractNumId w:val="8"/>
  </w:num>
  <w:num w:numId="27">
    <w:abstractNumId w:val="24"/>
  </w:num>
  <w:num w:numId="28">
    <w:abstractNumId w:val="20"/>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6D5303"/>
    <w:rsid w:val="000E3A66"/>
    <w:rsid w:val="0019437D"/>
    <w:rsid w:val="001A1B65"/>
    <w:rsid w:val="001D546B"/>
    <w:rsid w:val="002F1D06"/>
    <w:rsid w:val="00312392"/>
    <w:rsid w:val="003412FD"/>
    <w:rsid w:val="00380674"/>
    <w:rsid w:val="004D3053"/>
    <w:rsid w:val="00504E47"/>
    <w:rsid w:val="00511C45"/>
    <w:rsid w:val="00563F3D"/>
    <w:rsid w:val="006D5303"/>
    <w:rsid w:val="0072563F"/>
    <w:rsid w:val="00773364"/>
    <w:rsid w:val="007E4588"/>
    <w:rsid w:val="00874CC6"/>
    <w:rsid w:val="008F025B"/>
    <w:rsid w:val="00900B28"/>
    <w:rsid w:val="0090378C"/>
    <w:rsid w:val="00927467"/>
    <w:rsid w:val="00953548"/>
    <w:rsid w:val="00A1675D"/>
    <w:rsid w:val="00BD52F2"/>
    <w:rsid w:val="00C126FE"/>
    <w:rsid w:val="00D56690"/>
    <w:rsid w:val="00DD4C24"/>
    <w:rsid w:val="00E07B25"/>
    <w:rsid w:val="00E95420"/>
    <w:rsid w:val="00FD6A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53548"/>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
    <w:name w:val="Нет списка1"/>
    <w:next w:val="a3"/>
    <w:uiPriority w:val="99"/>
    <w:semiHidden/>
    <w:unhideWhenUsed/>
    <w:rsid w:val="001A1B65"/>
  </w:style>
  <w:style w:type="paragraph" w:styleId="a4">
    <w:name w:val="List Paragraph"/>
    <w:basedOn w:val="a0"/>
    <w:uiPriority w:val="99"/>
    <w:qFormat/>
    <w:rsid w:val="001A1B65"/>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A1B6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Текст сноски1"/>
    <w:basedOn w:val="a0"/>
    <w:next w:val="a5"/>
    <w:link w:val="a6"/>
    <w:uiPriority w:val="99"/>
    <w:semiHidden/>
    <w:unhideWhenUsed/>
    <w:rsid w:val="001A1B65"/>
    <w:pPr>
      <w:spacing w:after="0" w:line="240" w:lineRule="auto"/>
    </w:pPr>
    <w:rPr>
      <w:sz w:val="20"/>
      <w:szCs w:val="20"/>
    </w:rPr>
  </w:style>
  <w:style w:type="character" w:customStyle="1" w:styleId="a6">
    <w:name w:val="Текст сноски Знак"/>
    <w:basedOn w:val="a1"/>
    <w:link w:val="10"/>
    <w:uiPriority w:val="99"/>
    <w:semiHidden/>
    <w:rsid w:val="001A1B65"/>
    <w:rPr>
      <w:sz w:val="20"/>
      <w:szCs w:val="20"/>
    </w:rPr>
  </w:style>
  <w:style w:type="character" w:styleId="a7">
    <w:name w:val="footnote reference"/>
    <w:basedOn w:val="a1"/>
    <w:uiPriority w:val="99"/>
    <w:semiHidden/>
    <w:unhideWhenUsed/>
    <w:rsid w:val="001A1B65"/>
    <w:rPr>
      <w:vertAlign w:val="superscript"/>
    </w:rPr>
  </w:style>
  <w:style w:type="table" w:styleId="a8">
    <w:name w:val="Table Grid"/>
    <w:basedOn w:val="a2"/>
    <w:uiPriority w:val="99"/>
    <w:rsid w:val="001A1B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e005f0431005f044b005f0447005f043d005f044b005f0439005f005fchar1char1">
    <w:name w:val="dash041e_005f0431_005f044b_005f0447_005f043d_005f044b_005f0439_005f_005fchar1__char1"/>
    <w:uiPriority w:val="99"/>
    <w:rsid w:val="001A1B65"/>
    <w:rPr>
      <w:rFonts w:ascii="Times New Roman" w:hAnsi="Times New Roman"/>
      <w:sz w:val="24"/>
      <w:u w:val="none"/>
      <w:effect w:val="none"/>
    </w:rPr>
  </w:style>
  <w:style w:type="paragraph" w:customStyle="1" w:styleId="11">
    <w:name w:val="Без интервала1"/>
    <w:next w:val="a9"/>
    <w:link w:val="aa"/>
    <w:uiPriority w:val="1"/>
    <w:qFormat/>
    <w:rsid w:val="001A1B65"/>
    <w:pPr>
      <w:spacing w:after="0" w:line="240" w:lineRule="auto"/>
    </w:pPr>
    <w:rPr>
      <w:rFonts w:eastAsia="Times New Roman"/>
    </w:rPr>
  </w:style>
  <w:style w:type="character" w:customStyle="1" w:styleId="aa">
    <w:name w:val="Без интервала Знак"/>
    <w:basedOn w:val="a1"/>
    <w:link w:val="11"/>
    <w:uiPriority w:val="1"/>
    <w:rsid w:val="001A1B65"/>
    <w:rPr>
      <w:rFonts w:eastAsia="Times New Roman"/>
    </w:rPr>
  </w:style>
  <w:style w:type="paragraph" w:styleId="ab">
    <w:name w:val="Normal (Web)"/>
    <w:basedOn w:val="a0"/>
    <w:uiPriority w:val="99"/>
    <w:unhideWhenUsed/>
    <w:rsid w:val="001A1B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ash041e0431044b0447043d044b0439">
    <w:name w:val="dash041e_0431_044b_0447_043d_044b_0439"/>
    <w:basedOn w:val="a0"/>
    <w:rsid w:val="001A1B65"/>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basedOn w:val="a1"/>
    <w:rsid w:val="001A1B65"/>
    <w:rPr>
      <w:rFonts w:ascii="Times New Roman" w:hAnsi="Times New Roman" w:cs="Times New Roman" w:hint="default"/>
      <w:strike w:val="0"/>
      <w:dstrike w:val="0"/>
      <w:sz w:val="24"/>
      <w:szCs w:val="24"/>
      <w:u w:val="none"/>
      <w:effect w:val="none"/>
    </w:rPr>
  </w:style>
  <w:style w:type="character" w:styleId="ac">
    <w:name w:val="Strong"/>
    <w:basedOn w:val="a1"/>
    <w:uiPriority w:val="22"/>
    <w:qFormat/>
    <w:rsid w:val="001A1B65"/>
    <w:rPr>
      <w:rFonts w:cs="Times New Roman"/>
      <w:b/>
      <w:bCs/>
    </w:rPr>
  </w:style>
  <w:style w:type="paragraph" w:customStyle="1" w:styleId="a">
    <w:name w:val="Перечень"/>
    <w:basedOn w:val="a0"/>
    <w:next w:val="a0"/>
    <w:link w:val="ad"/>
    <w:qFormat/>
    <w:rsid w:val="001A1B65"/>
    <w:pPr>
      <w:numPr>
        <w:numId w:val="8"/>
      </w:numPr>
      <w:suppressAutoHyphens/>
      <w:spacing w:after="0" w:line="360" w:lineRule="auto"/>
      <w:ind w:left="0" w:firstLine="284"/>
      <w:jc w:val="both"/>
    </w:pPr>
    <w:rPr>
      <w:rFonts w:ascii="Times New Roman" w:eastAsia="Calibri" w:hAnsi="Times New Roman" w:cs="Times New Roman"/>
      <w:sz w:val="28"/>
      <w:szCs w:val="20"/>
      <w:u w:color="000000"/>
      <w:bdr w:val="nil"/>
      <w:lang w:eastAsia="ru-RU"/>
    </w:rPr>
  </w:style>
  <w:style w:type="character" w:customStyle="1" w:styleId="ad">
    <w:name w:val="Перечень Знак"/>
    <w:link w:val="a"/>
    <w:rsid w:val="001A1B65"/>
    <w:rPr>
      <w:rFonts w:ascii="Times New Roman" w:eastAsia="Calibri" w:hAnsi="Times New Roman" w:cs="Times New Roman"/>
      <w:sz w:val="28"/>
      <w:szCs w:val="20"/>
      <w:u w:color="000000"/>
      <w:bdr w:val="nil"/>
      <w:lang w:eastAsia="ru-RU"/>
    </w:rPr>
  </w:style>
  <w:style w:type="paragraph" w:styleId="2">
    <w:name w:val="Body Text Indent 2"/>
    <w:basedOn w:val="a0"/>
    <w:link w:val="20"/>
    <w:semiHidden/>
    <w:unhideWhenUsed/>
    <w:rsid w:val="001A1B65"/>
    <w:pPr>
      <w:spacing w:after="120" w:line="480" w:lineRule="auto"/>
      <w:ind w:left="283"/>
    </w:pPr>
    <w:rPr>
      <w:rFonts w:ascii="Times New Roman" w:eastAsia="Times New Roman" w:hAnsi="Times New Roman" w:cs="Times New Roman"/>
      <w:sz w:val="28"/>
      <w:szCs w:val="24"/>
      <w:lang w:eastAsia="ru-RU"/>
    </w:rPr>
  </w:style>
  <w:style w:type="character" w:customStyle="1" w:styleId="20">
    <w:name w:val="Основной текст с отступом 2 Знак"/>
    <w:basedOn w:val="a1"/>
    <w:link w:val="2"/>
    <w:semiHidden/>
    <w:rsid w:val="001A1B65"/>
    <w:rPr>
      <w:rFonts w:ascii="Times New Roman" w:eastAsia="Times New Roman" w:hAnsi="Times New Roman" w:cs="Times New Roman"/>
      <w:sz w:val="28"/>
      <w:szCs w:val="24"/>
      <w:lang w:eastAsia="ru-RU"/>
    </w:rPr>
  </w:style>
  <w:style w:type="paragraph" w:styleId="ae">
    <w:name w:val="header"/>
    <w:basedOn w:val="a0"/>
    <w:link w:val="af"/>
    <w:uiPriority w:val="99"/>
    <w:unhideWhenUsed/>
    <w:rsid w:val="001A1B6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Верхний колонтитул Знак"/>
    <w:basedOn w:val="a1"/>
    <w:link w:val="ae"/>
    <w:uiPriority w:val="99"/>
    <w:rsid w:val="001A1B65"/>
    <w:rPr>
      <w:rFonts w:ascii="Times New Roman" w:eastAsia="Times New Roman" w:hAnsi="Times New Roman" w:cs="Times New Roman"/>
      <w:sz w:val="24"/>
      <w:szCs w:val="24"/>
      <w:lang w:eastAsia="ru-RU"/>
    </w:rPr>
  </w:style>
  <w:style w:type="paragraph" w:styleId="af0">
    <w:name w:val="footer"/>
    <w:basedOn w:val="a0"/>
    <w:link w:val="af1"/>
    <w:uiPriority w:val="99"/>
    <w:unhideWhenUsed/>
    <w:rsid w:val="001A1B6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1"/>
    <w:link w:val="af0"/>
    <w:uiPriority w:val="99"/>
    <w:rsid w:val="001A1B65"/>
    <w:rPr>
      <w:rFonts w:ascii="Times New Roman" w:eastAsia="Times New Roman" w:hAnsi="Times New Roman" w:cs="Times New Roman"/>
      <w:sz w:val="24"/>
      <w:szCs w:val="24"/>
      <w:lang w:eastAsia="ru-RU"/>
    </w:rPr>
  </w:style>
  <w:style w:type="paragraph" w:styleId="a5">
    <w:name w:val="footnote text"/>
    <w:basedOn w:val="a0"/>
    <w:link w:val="12"/>
    <w:uiPriority w:val="99"/>
    <w:semiHidden/>
    <w:unhideWhenUsed/>
    <w:rsid w:val="001A1B65"/>
    <w:pPr>
      <w:spacing w:after="0" w:line="240" w:lineRule="auto"/>
    </w:pPr>
    <w:rPr>
      <w:sz w:val="20"/>
      <w:szCs w:val="20"/>
    </w:rPr>
  </w:style>
  <w:style w:type="character" w:customStyle="1" w:styleId="12">
    <w:name w:val="Текст сноски Знак1"/>
    <w:basedOn w:val="a1"/>
    <w:link w:val="a5"/>
    <w:uiPriority w:val="99"/>
    <w:semiHidden/>
    <w:rsid w:val="001A1B65"/>
    <w:rPr>
      <w:sz w:val="20"/>
      <w:szCs w:val="20"/>
    </w:rPr>
  </w:style>
  <w:style w:type="paragraph" w:styleId="a9">
    <w:name w:val="No Spacing"/>
    <w:uiPriority w:val="1"/>
    <w:qFormat/>
    <w:rsid w:val="001A1B65"/>
    <w:pPr>
      <w:spacing w:after="0" w:line="240" w:lineRule="auto"/>
    </w:pPr>
  </w:style>
  <w:style w:type="paragraph" w:styleId="af2">
    <w:name w:val="Balloon Text"/>
    <w:basedOn w:val="a0"/>
    <w:link w:val="af3"/>
    <w:uiPriority w:val="99"/>
    <w:semiHidden/>
    <w:unhideWhenUsed/>
    <w:rsid w:val="00E95420"/>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E954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717FF-AA96-4BB9-BA81-9E4D11EBB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19</Pages>
  <Words>4862</Words>
  <Characters>27720</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Светлана</cp:lastModifiedBy>
  <cp:revision>14</cp:revision>
  <cp:lastPrinted>2021-03-11T02:20:00Z</cp:lastPrinted>
  <dcterms:created xsi:type="dcterms:W3CDTF">2020-08-31T16:55:00Z</dcterms:created>
  <dcterms:modified xsi:type="dcterms:W3CDTF">2023-10-15T15:03:00Z</dcterms:modified>
</cp:coreProperties>
</file>