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4723129</wp:posOffset>
            </wp:positionH>
            <wp:positionV relativeFrom="paragraph">
              <wp:posOffset>5219</wp:posOffset>
            </wp:positionV>
            <wp:extent cx="2512047" cy="37179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047" cy="371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Вязовцев</w:t>
      </w:r>
      <w:r>
        <w:rPr>
          <w:spacing w:val="-5"/>
        </w:rPr>
        <w:t> </w:t>
      </w:r>
      <w:r>
        <w:rPr/>
        <w:t>Иван</w:t>
      </w:r>
      <w:r>
        <w:rPr>
          <w:spacing w:val="-5"/>
        </w:rPr>
        <w:t> </w:t>
      </w:r>
      <w:r>
        <w:rPr>
          <w:spacing w:val="-2"/>
        </w:rPr>
        <w:t>Евсеевич</w:t>
      </w:r>
    </w:p>
    <w:p>
      <w:pPr>
        <w:pStyle w:val="Heading1"/>
        <w:spacing w:before="175"/>
      </w:pPr>
      <w:r>
        <w:rPr/>
        <w:t>Дата</w:t>
      </w:r>
      <w:r>
        <w:rPr>
          <w:spacing w:val="-3"/>
        </w:rPr>
        <w:t> </w:t>
      </w:r>
      <w:r>
        <w:rPr>
          <w:spacing w:val="-2"/>
        </w:rPr>
        <w:t>рождения</w:t>
      </w:r>
    </w:p>
    <w:p>
      <w:pPr>
        <w:spacing w:before="119"/>
        <w:ind w:left="571" w:right="0" w:firstLine="0"/>
        <w:jc w:val="left"/>
        <w:rPr>
          <w:sz w:val="30"/>
        </w:rPr>
      </w:pPr>
      <w:r>
        <w:rPr>
          <w:spacing w:val="-2"/>
          <w:sz w:val="30"/>
        </w:rPr>
        <w:t>20.05.1911</w:t>
      </w:r>
    </w:p>
    <w:p>
      <w:pPr>
        <w:pStyle w:val="Heading1"/>
        <w:spacing w:before="1"/>
      </w:pPr>
      <w:r>
        <w:rPr/>
        <w:t>Место</w:t>
      </w:r>
      <w:r>
        <w:rPr>
          <w:spacing w:val="-4"/>
        </w:rPr>
        <w:t> </w:t>
      </w:r>
      <w:r>
        <w:rPr>
          <w:spacing w:val="-2"/>
        </w:rPr>
        <w:t>рождения</w:t>
      </w:r>
    </w:p>
    <w:p>
      <w:pPr>
        <w:spacing w:before="119"/>
        <w:ind w:left="571" w:right="4034" w:firstLine="0"/>
        <w:jc w:val="left"/>
        <w:rPr>
          <w:sz w:val="30"/>
        </w:rPr>
      </w:pPr>
      <w:r>
        <w:rPr>
          <w:sz w:val="30"/>
        </w:rPr>
        <w:t>Киргизская</w:t>
      </w:r>
      <w:r>
        <w:rPr>
          <w:spacing w:val="-8"/>
          <w:sz w:val="30"/>
        </w:rPr>
        <w:t> </w:t>
      </w:r>
      <w:r>
        <w:rPr>
          <w:sz w:val="30"/>
        </w:rPr>
        <w:t>ССР,</w:t>
      </w:r>
      <w:r>
        <w:rPr>
          <w:spacing w:val="-10"/>
          <w:sz w:val="30"/>
        </w:rPr>
        <w:t> </w:t>
      </w:r>
      <w:r>
        <w:rPr>
          <w:sz w:val="30"/>
        </w:rPr>
        <w:t>Фрунзенская</w:t>
      </w:r>
      <w:r>
        <w:rPr>
          <w:spacing w:val="-8"/>
          <w:sz w:val="30"/>
        </w:rPr>
        <w:t> </w:t>
      </w:r>
      <w:r>
        <w:rPr>
          <w:sz w:val="30"/>
        </w:rPr>
        <w:t>обл.,</w:t>
      </w:r>
      <w:r>
        <w:rPr>
          <w:spacing w:val="-10"/>
          <w:sz w:val="30"/>
        </w:rPr>
        <w:t> </w:t>
      </w:r>
      <w:r>
        <w:rPr>
          <w:sz w:val="30"/>
        </w:rPr>
        <w:t>г. </w:t>
      </w:r>
      <w:r>
        <w:rPr>
          <w:spacing w:val="-2"/>
          <w:sz w:val="30"/>
        </w:rPr>
        <w:t>Фрунзе</w:t>
      </w:r>
    </w:p>
    <w:p>
      <w:pPr>
        <w:pStyle w:val="Heading1"/>
      </w:pPr>
      <w:r>
        <w:rPr/>
        <w:t>Место</w:t>
      </w:r>
      <w:r>
        <w:rPr>
          <w:spacing w:val="-4"/>
        </w:rPr>
        <w:t> </w:t>
      </w:r>
      <w:r>
        <w:rPr>
          <w:spacing w:val="-2"/>
        </w:rPr>
        <w:t>призыва</w:t>
      </w:r>
    </w:p>
    <w:p>
      <w:pPr>
        <w:spacing w:before="121"/>
        <w:ind w:left="571" w:right="4034" w:firstLine="0"/>
        <w:jc w:val="left"/>
        <w:rPr>
          <w:sz w:val="30"/>
        </w:rPr>
      </w:pPr>
      <w:r>
        <w:rPr>
          <w:sz w:val="30"/>
        </w:rPr>
        <w:t>Фрунзовский</w:t>
      </w:r>
      <w:r>
        <w:rPr>
          <w:spacing w:val="-11"/>
          <w:sz w:val="30"/>
        </w:rPr>
        <w:t> </w:t>
      </w:r>
      <w:r>
        <w:rPr>
          <w:sz w:val="30"/>
        </w:rPr>
        <w:t>РВК,</w:t>
      </w:r>
      <w:r>
        <w:rPr>
          <w:spacing w:val="-13"/>
          <w:sz w:val="30"/>
        </w:rPr>
        <w:t> </w:t>
      </w:r>
      <w:r>
        <w:rPr>
          <w:sz w:val="30"/>
        </w:rPr>
        <w:t>Украинская</w:t>
      </w:r>
      <w:r>
        <w:rPr>
          <w:spacing w:val="-13"/>
          <w:sz w:val="30"/>
        </w:rPr>
        <w:t> </w:t>
      </w:r>
      <w:r>
        <w:rPr>
          <w:sz w:val="30"/>
        </w:rPr>
        <w:t>ССР, Одесская обл., Фрунзовский р-н</w:t>
      </w:r>
    </w:p>
    <w:p>
      <w:pPr>
        <w:pStyle w:val="Heading1"/>
      </w:pPr>
      <w:r>
        <w:rPr/>
        <w:t>Воинское</w:t>
      </w:r>
      <w:r>
        <w:rPr>
          <w:spacing w:val="-9"/>
        </w:rPr>
        <w:t> </w:t>
      </w:r>
      <w:r>
        <w:rPr>
          <w:spacing w:val="-2"/>
        </w:rPr>
        <w:t>звание</w:t>
      </w:r>
    </w:p>
    <w:p>
      <w:pPr>
        <w:spacing w:before="119"/>
        <w:ind w:left="571" w:right="0" w:firstLine="0"/>
        <w:jc w:val="left"/>
        <w:rPr>
          <w:sz w:val="30"/>
        </w:rPr>
      </w:pPr>
      <w:r>
        <w:rPr>
          <w:sz w:val="30"/>
        </w:rPr>
        <w:t>красноармеец</w:t>
      </w:r>
      <w:r>
        <w:rPr>
          <w:spacing w:val="-3"/>
          <w:sz w:val="30"/>
        </w:rPr>
        <w:t> </w:t>
      </w:r>
      <w:r>
        <w:rPr>
          <w:sz w:val="30"/>
        </w:rPr>
        <w:t>;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рядовой</w:t>
      </w:r>
    </w:p>
    <w:p>
      <w:pPr>
        <w:pStyle w:val="Heading1"/>
        <w:spacing w:before="1"/>
      </w:pPr>
      <w:r>
        <w:rPr/>
        <w:t>Воинская</w:t>
      </w:r>
      <w:r>
        <w:rPr>
          <w:spacing w:val="-9"/>
        </w:rPr>
        <w:t> </w:t>
      </w:r>
      <w:r>
        <w:rPr>
          <w:spacing w:val="-4"/>
        </w:rPr>
        <w:t>часть</w:t>
      </w:r>
    </w:p>
    <w:p>
      <w:pPr>
        <w:spacing w:before="119"/>
        <w:ind w:left="571" w:right="5514" w:firstLine="0"/>
        <w:jc w:val="left"/>
        <w:rPr>
          <w:sz w:val="30"/>
        </w:rPr>
      </w:pPr>
      <w:hyperlink r:id="rId6">
        <w:r>
          <w:rPr>
            <w:sz w:val="30"/>
            <w:u w:val="single"/>
          </w:rPr>
          <w:t>2</w:t>
        </w:r>
        <w:r>
          <w:rPr>
            <w:spacing w:val="-19"/>
            <w:sz w:val="30"/>
            <w:u w:val="single"/>
          </w:rPr>
          <w:t> </w:t>
        </w:r>
        <w:r>
          <w:rPr>
            <w:sz w:val="30"/>
            <w:u w:val="single"/>
          </w:rPr>
          <w:t>Прибалтийский</w:t>
        </w:r>
        <w:r>
          <w:rPr>
            <w:spacing w:val="-16"/>
            <w:sz w:val="30"/>
            <w:u w:val="single"/>
          </w:rPr>
          <w:t> </w:t>
        </w:r>
        <w:r>
          <w:rPr>
            <w:sz w:val="30"/>
            <w:u w:val="single"/>
          </w:rPr>
          <w:t>фронт</w:t>
        </w:r>
      </w:hyperlink>
      <w:r>
        <w:rPr>
          <w:sz w:val="30"/>
        </w:rPr>
        <w:t> </w:t>
      </w:r>
      <w:hyperlink r:id="rId7">
        <w:r>
          <w:rPr>
            <w:sz w:val="30"/>
            <w:u w:val="single"/>
          </w:rPr>
          <w:t>Брянский фронт</w:t>
        </w:r>
      </w:hyperlink>
    </w:p>
    <w:p>
      <w:pPr>
        <w:pStyle w:val="Heading1"/>
      </w:pPr>
      <w:r>
        <w:rPr>
          <w:spacing w:val="-2"/>
        </w:rPr>
        <w:t>Награды</w:t>
      </w:r>
    </w:p>
    <w:p>
      <w:pPr>
        <w:spacing w:before="121"/>
        <w:ind w:left="571" w:right="0" w:firstLine="0"/>
        <w:jc w:val="left"/>
        <w:rPr>
          <w:sz w:val="30"/>
        </w:rPr>
      </w:pPr>
      <w:r>
        <w:rPr>
          <w:sz w:val="30"/>
        </w:rPr>
        <w:t>Медаль</w:t>
      </w:r>
      <w:r>
        <w:rPr>
          <w:spacing w:val="-4"/>
          <w:sz w:val="30"/>
        </w:rPr>
        <w:t> </w:t>
      </w:r>
      <w:r>
        <w:rPr>
          <w:sz w:val="30"/>
        </w:rPr>
        <w:t>«За</w:t>
      </w:r>
      <w:r>
        <w:rPr>
          <w:spacing w:val="-3"/>
          <w:sz w:val="30"/>
        </w:rPr>
        <w:t> </w:t>
      </w:r>
      <w:r>
        <w:rPr>
          <w:sz w:val="30"/>
        </w:rPr>
        <w:t>боевые</w:t>
      </w:r>
      <w:r>
        <w:rPr>
          <w:spacing w:val="-3"/>
          <w:sz w:val="30"/>
        </w:rPr>
        <w:t> </w:t>
      </w:r>
      <w:r>
        <w:rPr>
          <w:sz w:val="30"/>
        </w:rPr>
        <w:t>заслуги»</w:t>
      </w:r>
      <w:r>
        <w:rPr>
          <w:spacing w:val="-1"/>
          <w:sz w:val="30"/>
        </w:rPr>
        <w:t> </w:t>
      </w:r>
      <w:r>
        <w:rPr>
          <w:spacing w:val="-5"/>
          <w:sz w:val="30"/>
        </w:rPr>
        <w:t>(2)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5"/>
        <w:ind w:left="0"/>
      </w:pPr>
    </w:p>
    <w:p>
      <w:pPr>
        <w:pStyle w:val="BodyText"/>
        <w:spacing w:line="276" w:lineRule="auto"/>
        <w:ind w:right="785" w:firstLine="66"/>
      </w:pPr>
      <w:r>
        <w:rPr/>
        <w:t>В</w:t>
      </w:r>
      <w:r>
        <w:rPr>
          <w:spacing w:val="-5"/>
        </w:rPr>
        <w:t> </w:t>
      </w:r>
      <w:r>
        <w:rPr/>
        <w:t>годы</w:t>
      </w:r>
      <w:r>
        <w:rPr>
          <w:spacing w:val="-6"/>
        </w:rPr>
        <w:t> </w:t>
      </w:r>
      <w:r>
        <w:rPr/>
        <w:t>Великой</w:t>
      </w:r>
      <w:r>
        <w:rPr>
          <w:spacing w:val="-4"/>
        </w:rPr>
        <w:t> </w:t>
      </w:r>
      <w:r>
        <w:rPr/>
        <w:t>Отечественной</w:t>
      </w:r>
      <w:r>
        <w:rPr>
          <w:spacing w:val="-2"/>
        </w:rPr>
        <w:t> </w:t>
      </w:r>
      <w:r>
        <w:rPr/>
        <w:t>шоферы</w:t>
      </w:r>
      <w:r>
        <w:rPr>
          <w:spacing w:val="-3"/>
        </w:rPr>
        <w:t> </w:t>
      </w:r>
      <w:r>
        <w:rPr/>
        <w:t>играли</w:t>
      </w:r>
      <w:r>
        <w:rPr>
          <w:spacing w:val="-4"/>
        </w:rPr>
        <w:t> </w:t>
      </w:r>
      <w:r>
        <w:rPr/>
        <w:t>важную</w:t>
      </w:r>
      <w:r>
        <w:rPr>
          <w:spacing w:val="-5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снабжении</w:t>
      </w:r>
      <w:r>
        <w:rPr>
          <w:spacing w:val="-1"/>
        </w:rPr>
        <w:t> </w:t>
      </w:r>
      <w:r>
        <w:rPr/>
        <w:t>армии</w:t>
      </w:r>
      <w:r>
        <w:rPr>
          <w:spacing w:val="-4"/>
        </w:rPr>
        <w:t> </w:t>
      </w:r>
      <w:r>
        <w:rPr/>
        <w:t>и повышении ее мобильности. Они выполняли задания не только в тылу, но и под огнем врага на передовой. Шоферы не меньше других рисковали жизнью. Они не только управляли автомобилями, но и вступали в схватку с врагом.</w:t>
      </w:r>
    </w:p>
    <w:p>
      <w:pPr>
        <w:pStyle w:val="BodyText"/>
        <w:spacing w:line="276" w:lineRule="auto" w:before="136"/>
        <w:ind w:right="785"/>
      </w:pPr>
      <w:r>
        <w:rPr/>
        <w:t>Во</w:t>
      </w:r>
      <w:r>
        <w:rPr>
          <w:spacing w:val="-2"/>
        </w:rPr>
        <w:t> </w:t>
      </w:r>
      <w:r>
        <w:rPr/>
        <w:t>время тяжелейших боев</w:t>
      </w:r>
      <w:r>
        <w:rPr>
          <w:spacing w:val="-1"/>
        </w:rPr>
        <w:t> </w:t>
      </w:r>
      <w:r>
        <w:rPr/>
        <w:t>они доставляли боеприпасы и</w:t>
      </w:r>
      <w:r>
        <w:rPr>
          <w:spacing w:val="-2"/>
        </w:rPr>
        <w:t> </w:t>
      </w:r>
      <w:r>
        <w:rPr/>
        <w:t>топливо</w:t>
      </w:r>
      <w:r>
        <w:rPr>
          <w:spacing w:val="-1"/>
        </w:rPr>
        <w:t> </w:t>
      </w:r>
      <w:r>
        <w:rPr/>
        <w:t>для танкистов и летчиков. Делать это приходилось под бомбежками, артиллерийскими и минометными</w:t>
      </w:r>
      <w:r>
        <w:rPr>
          <w:spacing w:val="-5"/>
        </w:rPr>
        <w:t> </w:t>
      </w:r>
      <w:r>
        <w:rPr/>
        <w:t>обстрелами,</w:t>
      </w:r>
      <w:r>
        <w:rPr>
          <w:spacing w:val="-4"/>
        </w:rPr>
        <w:t> </w:t>
      </w:r>
      <w:r>
        <w:rPr/>
        <w:t>постоянно</w:t>
      </w:r>
      <w:r>
        <w:rPr>
          <w:spacing w:val="-6"/>
        </w:rPr>
        <w:t> </w:t>
      </w:r>
      <w:r>
        <w:rPr/>
        <w:t>рискуя</w:t>
      </w:r>
      <w:r>
        <w:rPr>
          <w:spacing w:val="-6"/>
        </w:rPr>
        <w:t> </w:t>
      </w:r>
      <w:r>
        <w:rPr/>
        <w:t>налететь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прорвавшиеся</w:t>
      </w:r>
      <w:r>
        <w:rPr>
          <w:spacing w:val="-6"/>
        </w:rPr>
        <w:t> </w:t>
      </w:r>
      <w:r>
        <w:rPr/>
        <w:t>вражеские </w:t>
      </w:r>
      <w:r>
        <w:rPr>
          <w:spacing w:val="-2"/>
        </w:rPr>
        <w:t>танки.</w:t>
      </w:r>
    </w:p>
    <w:p>
      <w:pPr>
        <w:pStyle w:val="BodyText"/>
        <w:spacing w:line="273" w:lineRule="auto" w:before="137"/>
      </w:pPr>
      <w:r>
        <w:rPr/>
        <w:t>От</w:t>
      </w:r>
      <w:r>
        <w:rPr>
          <w:spacing w:val="-6"/>
        </w:rPr>
        <w:t> </w:t>
      </w:r>
      <w:r>
        <w:rPr/>
        <w:t>водителя</w:t>
      </w:r>
      <w:r>
        <w:rPr>
          <w:spacing w:val="-4"/>
        </w:rPr>
        <w:t> </w:t>
      </w:r>
      <w:r>
        <w:rPr/>
        <w:t>требовалась</w:t>
      </w:r>
      <w:r>
        <w:rPr>
          <w:spacing w:val="-3"/>
        </w:rPr>
        <w:t> </w:t>
      </w:r>
      <w:r>
        <w:rPr/>
        <w:t>смелость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хладнокровность,</w:t>
      </w:r>
      <w:r>
        <w:rPr>
          <w:spacing w:val="-3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проехать</w:t>
      </w:r>
      <w:r>
        <w:rPr>
          <w:spacing w:val="-4"/>
        </w:rPr>
        <w:t> </w:t>
      </w:r>
      <w:r>
        <w:rPr/>
        <w:t>под</w:t>
      </w:r>
      <w:r>
        <w:rPr>
          <w:spacing w:val="-6"/>
        </w:rPr>
        <w:t> </w:t>
      </w:r>
      <w:r>
        <w:rPr/>
        <w:t>вражеским обстрелом и помочь танкистам.</w:t>
      </w:r>
    </w:p>
    <w:p>
      <w:pPr>
        <w:pStyle w:val="BodyText"/>
        <w:spacing w:line="273" w:lineRule="auto" w:before="145"/>
        <w:ind w:right="540"/>
      </w:pPr>
      <w:r>
        <w:rPr/>
        <w:t>На</w:t>
      </w:r>
      <w:r>
        <w:rPr>
          <w:spacing w:val="-5"/>
        </w:rPr>
        <w:t> </w:t>
      </w:r>
      <w:r>
        <w:rPr/>
        <w:t>обратном</w:t>
      </w:r>
      <w:r>
        <w:rPr>
          <w:spacing w:val="-4"/>
        </w:rPr>
        <w:t> </w:t>
      </w:r>
      <w:r>
        <w:rPr/>
        <w:t>пути</w:t>
      </w:r>
      <w:r>
        <w:rPr>
          <w:spacing w:val="-5"/>
        </w:rPr>
        <w:t> </w:t>
      </w:r>
      <w:r>
        <w:rPr/>
        <w:t>шоферы</w:t>
      </w:r>
      <w:r>
        <w:rPr>
          <w:spacing w:val="-4"/>
        </w:rPr>
        <w:t> </w:t>
      </w:r>
      <w:r>
        <w:rPr/>
        <w:t>спасали</w:t>
      </w:r>
      <w:r>
        <w:rPr>
          <w:spacing w:val="-4"/>
        </w:rPr>
        <w:t> </w:t>
      </w:r>
      <w:r>
        <w:rPr/>
        <w:t>раненых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изнуренных</w:t>
      </w:r>
      <w:r>
        <w:rPr>
          <w:spacing w:val="-3"/>
        </w:rPr>
        <w:t> </w:t>
      </w:r>
      <w:r>
        <w:rPr/>
        <w:t>голодом</w:t>
      </w:r>
      <w:r>
        <w:rPr>
          <w:spacing w:val="-4"/>
        </w:rPr>
        <w:t> </w:t>
      </w:r>
      <w:r>
        <w:rPr/>
        <w:t>жителей.</w:t>
      </w:r>
      <w:r>
        <w:rPr>
          <w:spacing w:val="-3"/>
        </w:rPr>
        <w:t> </w:t>
      </w:r>
      <w:r>
        <w:rPr/>
        <w:t>Условия их работы были крайне трудными.</w:t>
      </w:r>
    </w:p>
    <w:p>
      <w:pPr>
        <w:pStyle w:val="BodyText"/>
        <w:spacing w:before="144"/>
      </w:pPr>
      <w:r>
        <w:rPr/>
        <w:t>Шофёры</w:t>
      </w:r>
      <w:r>
        <w:rPr>
          <w:spacing w:val="-5"/>
        </w:rPr>
        <w:t> </w:t>
      </w:r>
      <w:r>
        <w:rPr/>
        <w:t>сыграли</w:t>
      </w:r>
      <w:r>
        <w:rPr>
          <w:spacing w:val="-4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важную</w:t>
      </w:r>
      <w:r>
        <w:rPr>
          <w:spacing w:val="-4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великой</w:t>
      </w:r>
      <w:r>
        <w:rPr>
          <w:spacing w:val="-4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>
          <w:spacing w:val="-2"/>
        </w:rPr>
        <w:t>войне.</w:t>
      </w:r>
    </w:p>
    <w:sectPr>
      <w:type w:val="continuous"/>
      <w:pgSz w:w="11910" w:h="16840"/>
      <w:pgMar w:top="86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57"/>
      <w:ind w:left="2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pamyat-naroda.ru/warunit/id11250/" TargetMode="External"/><Relationship Id="rId7" Type="http://schemas.openxmlformats.org/officeDocument/2006/relationships/hyperlink" Target="https://pamyat-naroda.ru/warunit/id60006937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2025-03-29T06:19:41Z</dcterms:created>
  <dcterms:modified xsi:type="dcterms:W3CDTF">2025-03-29T06:19:41Z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2025-03-21T00:00:00Z</vt:filetime>
  </property>
</Properties>
</file>