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32" w:rsidRPr="00E2483E" w:rsidRDefault="00C95CBE" w:rsidP="00406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spellStart"/>
      <w:r w:rsidRPr="00E248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Ронжин</w:t>
      </w:r>
      <w:proofErr w:type="spellEnd"/>
      <w:r w:rsidRPr="00E248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Алексей </w:t>
      </w:r>
      <w:r w:rsidR="007A5432" w:rsidRPr="00E248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Гаврилович</w:t>
      </w:r>
      <w:r w:rsidR="00406A0D" w:rsidRPr="00E248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</w:t>
      </w:r>
      <w:r w:rsidR="007A5432" w:rsidRPr="00E24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1921 </w:t>
      </w:r>
      <w:r w:rsidR="00406A0D" w:rsidRPr="00E24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="007A5432" w:rsidRPr="00E24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2019</w:t>
      </w:r>
      <w:r w:rsidR="00406A0D" w:rsidRPr="00E24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06A0D" w:rsidRPr="00E2483E" w:rsidRDefault="00406A0D" w:rsidP="00406A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A0D" w:rsidRPr="00E2483E" w:rsidRDefault="00C95CBE" w:rsidP="00406A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83E">
        <w:rPr>
          <w:rFonts w:ascii="Times New Roman" w:eastAsia="Times New Roman" w:hAnsi="Times New Roman" w:cs="Times New Roman"/>
          <w:b/>
          <w:i/>
          <w:iCs/>
          <w:noProof/>
          <w:sz w:val="40"/>
          <w:szCs w:val="40"/>
          <w:lang w:eastAsia="ru-RU"/>
        </w:rPr>
        <w:drawing>
          <wp:anchor distT="0" distB="0" distL="114300" distR="114300" simplePos="0" relativeHeight="251657216" behindDoc="0" locked="0" layoutInCell="1" allowOverlap="1" wp14:anchorId="1E581F87" wp14:editId="35BE4959">
            <wp:simplePos x="0" y="0"/>
            <wp:positionH relativeFrom="column">
              <wp:posOffset>146685</wp:posOffset>
            </wp:positionH>
            <wp:positionV relativeFrom="paragraph">
              <wp:posOffset>70485</wp:posOffset>
            </wp:positionV>
            <wp:extent cx="2950845" cy="3838575"/>
            <wp:effectExtent l="0" t="0" r="0" b="0"/>
            <wp:wrapThrough wrapText="bothSides">
              <wp:wrapPolygon edited="0">
                <wp:start x="0" y="0"/>
                <wp:lineTo x="0" y="21546"/>
                <wp:lineTo x="21474" y="21546"/>
                <wp:lineTo x="21474" y="0"/>
                <wp:lineTo x="0" y="0"/>
              </wp:wrapPolygon>
            </wp:wrapThrough>
            <wp:docPr id="1" name="Рисунок 1" descr="C:\Users\Пользователь\Downloads\8676a73a1a146a9686b0074d295e5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8676a73a1a146a9686b0074d295e5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A0D"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5432"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в 1921 году в х. 1-й Родник </w:t>
      </w:r>
      <w:proofErr w:type="spellStart"/>
      <w:r w:rsidR="007A5432"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Гавриловского</w:t>
      </w:r>
      <w:proofErr w:type="spellEnd"/>
      <w:r w:rsidR="007A5432"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Чкаловской области (хутор Родники, </w:t>
      </w:r>
      <w:proofErr w:type="spellStart"/>
      <w:r w:rsidR="007A5432"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Саракташского</w:t>
      </w:r>
      <w:proofErr w:type="spellEnd"/>
      <w:r w:rsidR="007A5432"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области). </w:t>
      </w:r>
      <w:r w:rsidR="007A5432" w:rsidRPr="00E24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Призван в РККА в 1940 году в возрасте 19 лет.</w:t>
      </w:r>
      <w:r w:rsidR="007A5432"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Службу проходил в </w:t>
      </w:r>
      <w:r w:rsidR="007A5432" w:rsidRPr="00E24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1126 стрелковом полку 334 стрелковой </w:t>
      </w:r>
      <w:proofErr w:type="spellStart"/>
      <w:r w:rsidR="007A5432" w:rsidRPr="00E24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девизии</w:t>
      </w:r>
      <w:proofErr w:type="spellEnd"/>
      <w:r w:rsidR="007A5432" w:rsidRPr="00E24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4-й ударной армии.</w:t>
      </w:r>
    </w:p>
    <w:p w:rsidR="00406A0D" w:rsidRPr="00E2483E" w:rsidRDefault="007A5432" w:rsidP="00406A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годы службы прошел путь от рядового до старшего лейтенанта, от наводчика орудия до командира артиллерийской батареи. Был дважды тяжело </w:t>
      </w:r>
      <w:proofErr w:type="gramStart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</w:t>
      </w:r>
      <w:proofErr w:type="gramEnd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вновь возвращался в ряды подразделения. За боевые заслуги, героизм и проявленное мужество неоднократно награжден орденами и медалями, в том числе "</w:t>
      </w:r>
      <w:proofErr w:type="spellStart"/>
      <w:r w:rsidRPr="00E24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Ореденом</w:t>
      </w:r>
      <w:proofErr w:type="spellEnd"/>
      <w:r w:rsidRPr="00E24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красной звезды</w:t>
      </w:r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(Умело командуя своим взводом, подавил огонь минометной батареи противника, уничтожил 3 станковых пулемета, разбил более 10 повозок с </w:t>
      </w:r>
      <w:proofErr w:type="spellStart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боеприпасамии</w:t>
      </w:r>
      <w:proofErr w:type="spellEnd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автомашины, подавил более 10 огневых точек </w:t>
      </w:r>
      <w:proofErr w:type="spellStart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проивника</w:t>
      </w:r>
      <w:proofErr w:type="spellEnd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дал возможность пехотным подразделениям успешно продвигаться вперед), "</w:t>
      </w:r>
      <w:r w:rsidRPr="00E24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Орденом великой отечественной войны I, II и </w:t>
      </w:r>
      <w:proofErr w:type="gramStart"/>
      <w:r w:rsidRPr="00E24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  степени</w:t>
      </w:r>
      <w:proofErr w:type="gramEnd"/>
      <w:r w:rsidR="00406A0D"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" (с 23 по 25. 06.1944 г</w:t>
      </w:r>
    </w:p>
    <w:p w:rsidR="00406A0D" w:rsidRPr="00E2483E" w:rsidRDefault="007A5432" w:rsidP="00406A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форсировании реки Западная Двина 25.05.1944 г. под сильным </w:t>
      </w:r>
      <w:proofErr w:type="spellStart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артилеристско</w:t>
      </w:r>
      <w:proofErr w:type="spellEnd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-минометным огнем противника, его взвод первым переправился на противоположный берег и огнем пушек обеспечил успех форсирования остальным взводам батареи и пехотным подразделениям) (с 21.01 по 18.02.1945 В наступательных боях в восточной Пруссии особенно отл</w:t>
      </w:r>
      <w:bookmarkStart w:id="0" w:name="_GoBack"/>
      <w:bookmarkEnd w:id="0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ичился при </w:t>
      </w:r>
      <w:proofErr w:type="spellStart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spellEnd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отражении </w:t>
      </w:r>
      <w:proofErr w:type="spellStart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контротак</w:t>
      </w:r>
      <w:proofErr w:type="spellEnd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немцев  </w:t>
      </w:r>
      <w:proofErr w:type="spellStart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врайоне</w:t>
      </w:r>
      <w:proofErr w:type="spellEnd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Ландсберг</w:t>
      </w:r>
      <w:proofErr w:type="spellEnd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отражая ежедневно о 4 до 8 контратак, а так же в боях на подступах к д. </w:t>
      </w:r>
      <w:proofErr w:type="spellStart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Квинтенкомандуя</w:t>
      </w:r>
      <w:proofErr w:type="spellEnd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батареей он выдвигал </w:t>
      </w:r>
      <w:proofErr w:type="spellStart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бушки</w:t>
      </w:r>
      <w:proofErr w:type="spellEnd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прямую наводку и в упор расстреливал гитлеровцев.</w:t>
      </w:r>
    </w:p>
    <w:p w:rsidR="00406A0D" w:rsidRPr="00E2483E" w:rsidRDefault="007A5432" w:rsidP="00406A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Двигаясь в боевых порядках, быстро </w:t>
      </w:r>
      <w:proofErr w:type="spellStart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уничтожалогневые</w:t>
      </w:r>
      <w:proofErr w:type="spellEnd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немцев, узлы сопротивления противника, чем обеспечил успех продвижения на </w:t>
      </w:r>
      <w:proofErr w:type="gramStart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трудно-преодолимом</w:t>
      </w:r>
      <w:proofErr w:type="gramEnd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рубеже. В этом бою был </w:t>
      </w:r>
      <w:proofErr w:type="gramStart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ранен)  ,</w:t>
      </w:r>
      <w:proofErr w:type="gramEnd"/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медалью "</w:t>
      </w:r>
      <w:r w:rsidRPr="00E24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отвагу</w:t>
      </w:r>
      <w:r w:rsidRPr="00E2483E">
        <w:rPr>
          <w:rFonts w:ascii="Times New Roman" w:eastAsia="Times New Roman" w:hAnsi="Times New Roman" w:cs="Times New Roman"/>
          <w:sz w:val="28"/>
          <w:szCs w:val="28"/>
          <w:lang w:eastAsia="ru-RU"/>
        </w:rPr>
        <w:t>" (04.10.1942) (За уничтожение в одном из боев, прямой наводкой с открытой позиции 500 немецких солдат и офицеров, 3-х ДЗОТ и 5 огневых точек.  Личную подготовку 4-х наводчиков). </w:t>
      </w:r>
      <w:r w:rsidRPr="00E24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Медалью "За оборону</w:t>
      </w:r>
      <w:r w:rsidR="00406A0D" w:rsidRPr="00E24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Москвы", Медалью "За Победу над Германией в Великой Отечественной Войне 1941-1945 </w:t>
      </w:r>
      <w:proofErr w:type="spellStart"/>
      <w:r w:rsidRPr="00E24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г.г</w:t>
      </w:r>
      <w:proofErr w:type="spellEnd"/>
      <w:r w:rsidRPr="00E24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.".</w:t>
      </w:r>
      <w:r w:rsidR="00406A0D" w:rsidRPr="00E2483E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406A0D" w:rsidRPr="00E2483E" w:rsidRDefault="00406A0D" w:rsidP="00406A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</w:p>
    <w:p w:rsidR="00406A0D" w:rsidRPr="00E2483E" w:rsidRDefault="00406A0D" w:rsidP="00406A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</w:p>
    <w:p w:rsidR="00406A0D" w:rsidRPr="00E2483E" w:rsidRDefault="00406A0D" w:rsidP="00406A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E24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Праправнук героя ВОВ: Казак Артем. 4б класс МОАУ «Лицей №3»</w:t>
      </w:r>
    </w:p>
    <w:sectPr w:rsidR="00406A0D" w:rsidRPr="00E2483E" w:rsidSect="007A5432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32"/>
    <w:rsid w:val="000A7995"/>
    <w:rsid w:val="00406A0D"/>
    <w:rsid w:val="006B4465"/>
    <w:rsid w:val="007A5432"/>
    <w:rsid w:val="00870224"/>
    <w:rsid w:val="00C95CBE"/>
    <w:rsid w:val="00E2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EE794-F7BF-4226-B71D-A9C53C29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95"/>
  </w:style>
  <w:style w:type="paragraph" w:styleId="2">
    <w:name w:val="heading 2"/>
    <w:basedOn w:val="a"/>
    <w:link w:val="20"/>
    <w:uiPriority w:val="9"/>
    <w:qFormat/>
    <w:rsid w:val="007A5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4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432"/>
    <w:rPr>
      <w:b/>
      <w:bCs/>
    </w:rPr>
  </w:style>
  <w:style w:type="character" w:customStyle="1" w:styleId="soldierheader-rank">
    <w:name w:val="soldier__header-rank"/>
    <w:basedOn w:val="a0"/>
    <w:rsid w:val="007A5432"/>
  </w:style>
  <w:style w:type="character" w:customStyle="1" w:styleId="soldierheader-birthday">
    <w:name w:val="soldier__header-birthday"/>
    <w:basedOn w:val="a0"/>
    <w:rsid w:val="007A5432"/>
  </w:style>
  <w:style w:type="paragraph" w:styleId="a5">
    <w:name w:val="Balloon Text"/>
    <w:basedOn w:val="a"/>
    <w:link w:val="a6"/>
    <w:uiPriority w:val="99"/>
    <w:semiHidden/>
    <w:unhideWhenUsed/>
    <w:rsid w:val="007A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897">
          <w:marLeft w:val="0"/>
          <w:marRight w:val="0"/>
          <w:marTop w:val="119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 Кирилл Алесандрович</dc:creator>
  <cp:keywords/>
  <dc:description/>
  <cp:lastModifiedBy>Шевлякова Светлана Михайловна</cp:lastModifiedBy>
  <cp:revision>2</cp:revision>
  <cp:lastPrinted>2025-02-27T12:52:00Z</cp:lastPrinted>
  <dcterms:created xsi:type="dcterms:W3CDTF">2025-03-01T03:05:00Z</dcterms:created>
  <dcterms:modified xsi:type="dcterms:W3CDTF">2025-03-01T03:05:00Z</dcterms:modified>
</cp:coreProperties>
</file>