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394" w:rsidRDefault="006B022B">
      <w:pPr>
        <w:jc w:val="center"/>
      </w:pPr>
      <w:bookmarkStart w:id="0" w:name="_gjdgxs" w:colFirst="0" w:colLast="0"/>
      <w:bookmarkEnd w:id="0"/>
      <w:r>
        <w:rPr>
          <w:noProof/>
        </w:rPr>
        <w:drawing>
          <wp:inline distT="0" distB="0" distL="0" distR="0">
            <wp:extent cx="2812834" cy="3451207"/>
            <wp:effectExtent l="0" t="0" r="0" b="0"/>
            <wp:docPr id="1" name="image1.png" descr="G:\касьян\ДОКУМЕНТЫ ОПЕР\Desktop\Фото Карабельнико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:\касьян\ДОКУМЕНТЫ ОПЕР\Desktop\Фото Карабельников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2834" cy="34512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C1394" w:rsidRPr="006866C3" w:rsidRDefault="006866C3" w:rsidP="006866C3">
      <w:pPr>
        <w:jc w:val="center"/>
        <w:rPr>
          <w:b/>
        </w:rPr>
      </w:pPr>
      <w:bookmarkStart w:id="1" w:name="_GoBack"/>
      <w:r w:rsidRPr="006866C3">
        <w:rPr>
          <w:rFonts w:ascii="PT Astra Serif" w:eastAsia="PT Astra Serif" w:hAnsi="PT Astra Serif" w:cs="PT Astra Serif"/>
          <w:b/>
          <w:sz w:val="24"/>
          <w:szCs w:val="24"/>
        </w:rPr>
        <w:t>Корабельников Николай Моисеевич</w:t>
      </w:r>
    </w:p>
    <w:bookmarkEnd w:id="1"/>
    <w:p w:rsidR="00DC1394" w:rsidRDefault="006B022B">
      <w:pPr>
        <w:tabs>
          <w:tab w:val="left" w:pos="4200"/>
        </w:tabs>
        <w:jc w:val="center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1 мая 1910-15 декабря 1992</w:t>
      </w:r>
    </w:p>
    <w:p w:rsidR="00DC1394" w:rsidRDefault="006B022B">
      <w:pPr>
        <w:tabs>
          <w:tab w:val="left" w:pos="4200"/>
        </w:tabs>
        <w:spacing w:after="0"/>
        <w:ind w:firstLine="709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Это мой прапрадедушка Корабельников Николай Моисеевич. Родился 1 мая 1910 года в селе Васильевка Оренбургской области Октябрьского района.</w:t>
      </w:r>
      <w:r w:rsidR="006866C3">
        <w:rPr>
          <w:rFonts w:ascii="PT Astra Serif" w:eastAsia="PT Astra Serif" w:hAnsi="PT Astra Serif" w:cs="PT Astra Serif"/>
          <w:sz w:val="24"/>
          <w:szCs w:val="24"/>
        </w:rPr>
        <w:t xml:space="preserve"> </w:t>
      </w:r>
      <w:r>
        <w:rPr>
          <w:rFonts w:ascii="PT Astra Serif" w:eastAsia="PT Astra Serif" w:hAnsi="PT Astra Serif" w:cs="PT Astra Serif"/>
          <w:sz w:val="24"/>
          <w:szCs w:val="24"/>
        </w:rPr>
        <w:t>Так как до войны прапрадедушка работал на железной дороге, призвали его в железнодорожные войска. К началу войны в жел</w:t>
      </w:r>
      <w:r>
        <w:rPr>
          <w:rFonts w:ascii="PT Astra Serif" w:eastAsia="PT Astra Serif" w:hAnsi="PT Astra Serif" w:cs="PT Astra Serif"/>
          <w:sz w:val="24"/>
          <w:szCs w:val="24"/>
        </w:rPr>
        <w:t>езнодорожных войсках, имелось всего 15 отдельных мостовых железнодорожных батальонов, и один отдельный мостовой железнодорожный полк, которые могли вести восстановление больших и средних мостов. Кроме того, ликвидировать незначительные разрушения и вести в</w:t>
      </w:r>
      <w:r>
        <w:rPr>
          <w:rFonts w:ascii="PT Astra Serif" w:eastAsia="PT Astra Serif" w:hAnsi="PT Astra Serif" w:cs="PT Astra Serif"/>
          <w:sz w:val="24"/>
          <w:szCs w:val="24"/>
        </w:rPr>
        <w:t>осстановление малых мостов могли и восстановительные железнодорожные батальоны. В одном из таких батальонов служил мой прапрадедушка.</w:t>
      </w:r>
    </w:p>
    <w:p w:rsidR="00DC1394" w:rsidRDefault="006B022B">
      <w:pPr>
        <w:tabs>
          <w:tab w:val="left" w:pos="4200"/>
        </w:tabs>
        <w:spacing w:after="0"/>
        <w:ind w:firstLine="709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Восстановление поврежденных или разрушенных мостов начиналось сразу же после разрушения, если это позволяла обстановка. Ча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сто приходилось работать под рев самолетов и свист пуль. </w:t>
      </w:r>
    </w:p>
    <w:p w:rsidR="00DC1394" w:rsidRDefault="006B022B">
      <w:pPr>
        <w:tabs>
          <w:tab w:val="left" w:pos="4200"/>
        </w:tabs>
        <w:spacing w:after="0"/>
        <w:ind w:firstLine="709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В 1943 году он участвовал в прокладывании железной дороги на блокадный Ленинград. Бомбили их жестко, там в результате немецкого минометного обстрела Николай Моисеевич получил серьёзное ранение, но о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стался жив. Восемь месяцев мой прапрадедушка был в госпитале, а потом вернулся на фронт в ту же часть. </w:t>
      </w:r>
    </w:p>
    <w:p w:rsidR="00DC1394" w:rsidRDefault="006B022B">
      <w:pPr>
        <w:tabs>
          <w:tab w:val="left" w:pos="4200"/>
        </w:tabs>
        <w:spacing w:after="0"/>
        <w:ind w:firstLine="709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 xml:space="preserve">Вернулся с войны в 1947 году, восстановился на железную дорогу и работал </w:t>
      </w:r>
      <w:r w:rsidR="006866C3">
        <w:rPr>
          <w:rFonts w:ascii="PT Astra Serif" w:eastAsia="PT Astra Serif" w:hAnsi="PT Astra Serif" w:cs="PT Astra Serif"/>
          <w:sz w:val="24"/>
          <w:szCs w:val="24"/>
        </w:rPr>
        <w:t>путеобходчиком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. </w:t>
      </w:r>
    </w:p>
    <w:p w:rsidR="00DC1394" w:rsidRDefault="006B022B">
      <w:pPr>
        <w:tabs>
          <w:tab w:val="left" w:pos="4200"/>
        </w:tabs>
        <w:spacing w:after="0"/>
        <w:ind w:firstLine="709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 xml:space="preserve">Умер от </w:t>
      </w:r>
      <w:r w:rsidR="006866C3">
        <w:rPr>
          <w:rFonts w:ascii="PT Astra Serif" w:eastAsia="PT Astra Serif" w:hAnsi="PT Astra Serif" w:cs="PT Astra Serif"/>
          <w:sz w:val="24"/>
          <w:szCs w:val="24"/>
        </w:rPr>
        <w:t>продолжительной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 болезни 15 декабря 1992 году в городе </w:t>
      </w:r>
      <w:r>
        <w:rPr>
          <w:rFonts w:ascii="PT Astra Serif" w:eastAsia="PT Astra Serif" w:hAnsi="PT Astra Serif" w:cs="PT Astra Serif"/>
          <w:sz w:val="24"/>
          <w:szCs w:val="24"/>
        </w:rPr>
        <w:t>Рязань, там и был похоронен.</w:t>
      </w:r>
    </w:p>
    <w:p w:rsidR="00DC1394" w:rsidRDefault="00DC1394">
      <w:pPr>
        <w:tabs>
          <w:tab w:val="left" w:pos="4200"/>
        </w:tabs>
        <w:spacing w:after="0"/>
        <w:ind w:firstLine="709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DC1394" w:rsidRDefault="006B022B">
      <w:pPr>
        <w:tabs>
          <w:tab w:val="left" w:pos="4200"/>
        </w:tabs>
        <w:spacing w:after="0"/>
        <w:ind w:firstLine="709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 xml:space="preserve">Подготовила проект ученица 3 </w:t>
      </w:r>
      <w:r w:rsidR="006866C3">
        <w:rPr>
          <w:rFonts w:ascii="PT Astra Serif" w:eastAsia="PT Astra Serif" w:hAnsi="PT Astra Serif" w:cs="PT Astra Serif"/>
          <w:sz w:val="24"/>
          <w:szCs w:val="24"/>
        </w:rPr>
        <w:t>«б»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 класса</w:t>
      </w:r>
      <w:r w:rsidR="006866C3">
        <w:rPr>
          <w:rFonts w:ascii="PT Astra Serif" w:eastAsia="PT Astra Serif" w:hAnsi="PT Astra Serif" w:cs="PT Astra Serif"/>
          <w:sz w:val="24"/>
          <w:szCs w:val="24"/>
        </w:rPr>
        <w:t xml:space="preserve"> МОАУ «Лицей № 3» - 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 Касья</w:t>
      </w:r>
      <w:r w:rsidR="006866C3">
        <w:rPr>
          <w:rFonts w:ascii="PT Astra Serif" w:eastAsia="PT Astra Serif" w:hAnsi="PT Astra Serif" w:cs="PT Astra Serif"/>
          <w:sz w:val="24"/>
          <w:szCs w:val="24"/>
        </w:rPr>
        <w:t>н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 Кристина.</w:t>
      </w:r>
    </w:p>
    <w:sectPr w:rsidR="00DC139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94"/>
    <w:rsid w:val="006866C3"/>
    <w:rsid w:val="006B022B"/>
    <w:rsid w:val="00DC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331C"/>
  <w15:docId w15:val="{46BEE744-4255-4BFB-AB4E-73A7ADC7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Сергей</cp:lastModifiedBy>
  <cp:revision>2</cp:revision>
  <dcterms:created xsi:type="dcterms:W3CDTF">2025-03-09T06:42:00Z</dcterms:created>
  <dcterms:modified xsi:type="dcterms:W3CDTF">2025-03-09T06:42:00Z</dcterms:modified>
</cp:coreProperties>
</file>