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09" w:rsidRDefault="00FC4065" w:rsidP="00FC40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09925" cy="2657475"/>
            <wp:effectExtent l="0" t="0" r="9525" b="9525"/>
            <wp:docPr id="1" name="Рисунок 1" descr="C:\Users\DPKontrakt\Desktop\ТАЗЕЕВ\УДО!!!!!!\лекции\фото Черня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Kontrakt\Desktop\ТАЗЕЕВ\УДО!!!!!!\лекции\фото Черняев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62" cy="265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065" w:rsidRPr="00FC4065" w:rsidRDefault="00FC4065" w:rsidP="00FC4065">
      <w:pPr>
        <w:pStyle w:val="a3"/>
        <w:shd w:val="clear" w:color="auto" w:fill="FFFFFF"/>
        <w:spacing w:before="0" w:beforeAutospacing="0" w:after="300" w:afterAutospacing="0" w:line="360" w:lineRule="auto"/>
        <w:jc w:val="center"/>
      </w:pPr>
      <w:r w:rsidRPr="00FC4065">
        <w:t>Военный герой России, Почетный гражданин г. Оренбурга.</w:t>
      </w:r>
    </w:p>
    <w:p w:rsidR="00FC4065" w:rsidRPr="00622284" w:rsidRDefault="00FC4065" w:rsidP="00622284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jc w:val="both"/>
      </w:pPr>
      <w:r>
        <w:t>Михаил Григорьевич Черняев ро</w:t>
      </w:r>
      <w:r w:rsidRPr="00FC4065">
        <w:t xml:space="preserve">дился </w:t>
      </w:r>
      <w:r w:rsidRPr="00EB117A">
        <w:t>3 ноября 1828 года</w:t>
      </w:r>
      <w:r w:rsidRPr="00FC4065">
        <w:t xml:space="preserve"> в семье офицера, участника Отечественной войны </w:t>
      </w:r>
      <w:r w:rsidRPr="00EB117A">
        <w:t xml:space="preserve">1812 года, в с. </w:t>
      </w:r>
      <w:proofErr w:type="spellStart"/>
      <w:r w:rsidRPr="00EB117A">
        <w:t>Тубышки</w:t>
      </w:r>
      <w:proofErr w:type="spellEnd"/>
      <w:r w:rsidRPr="00EB117A">
        <w:t xml:space="preserve"> Могилёвской губернии</w:t>
      </w:r>
      <w:r w:rsidR="00813886" w:rsidRPr="00EB117A">
        <w:t xml:space="preserve"> (ныне Белоруссия)</w:t>
      </w:r>
      <w:r w:rsidRPr="00EB117A">
        <w:t>. Воспитывался с 12 лет в Дворянском полку, в 1853 году окончил</w:t>
      </w:r>
      <w:r w:rsidRPr="00FC4065">
        <w:t xml:space="preserve"> курс в Академии Генерального штаба, участник К</w:t>
      </w:r>
      <w:r>
        <w:t>рымской войны, награж</w:t>
      </w:r>
      <w:r w:rsidRPr="00FC4065">
        <w:t>д</w:t>
      </w:r>
      <w:r>
        <w:t>ён орденом Св. Владимира IV сте</w:t>
      </w:r>
      <w:r w:rsidRPr="00FC4065">
        <w:t xml:space="preserve">пени, золотым оружием с </w:t>
      </w:r>
      <w:r w:rsidR="00036828" w:rsidRPr="00FC4065">
        <w:t>надписью:</w:t>
      </w:r>
      <w:r w:rsidRPr="00FC4065">
        <w:t xml:space="preserve"> «За храбрость», произведён в подполковники. Состоял при Отдельном Оренбургском корпусе с ноября 1857 го</w:t>
      </w:r>
      <w:r>
        <w:t>да по ноябрь 1859 года, участво</w:t>
      </w:r>
      <w:r w:rsidRPr="00FC4065">
        <w:t>вал в экспедиции капитана II ранга Бу</w:t>
      </w:r>
      <w:r>
        <w:t xml:space="preserve">такова на судах </w:t>
      </w:r>
      <w:proofErr w:type="spellStart"/>
      <w:r>
        <w:t>Аральской</w:t>
      </w:r>
      <w:proofErr w:type="spellEnd"/>
      <w:r>
        <w:t xml:space="preserve"> флоти</w:t>
      </w:r>
      <w:r w:rsidRPr="00FC4065">
        <w:t xml:space="preserve">лии к хивинскому городу Кунграду. В 1859 году послан на Кавказ; по направлению начальника штаба Отдельного Оренбургского корпуса с мая 1862 года по сентябрь 1863 года при генерал-губернаторе А. П. </w:t>
      </w:r>
      <w:proofErr w:type="spellStart"/>
      <w:r w:rsidRPr="00FC4065">
        <w:t>Безаке</w:t>
      </w:r>
      <w:proofErr w:type="spellEnd"/>
      <w:r w:rsidRPr="00FC4065">
        <w:t xml:space="preserve">. Вследствие разногласий с ним в 1864 году вернулся в Санкт-Петербург. Назначен начальником особого </w:t>
      </w:r>
      <w:proofErr w:type="gramStart"/>
      <w:r w:rsidRPr="00FC4065">
        <w:t>западно-сиби</w:t>
      </w:r>
      <w:bookmarkStart w:id="0" w:name="_GoBack"/>
      <w:bookmarkEnd w:id="0"/>
      <w:r w:rsidRPr="00FC4065">
        <w:t>рского</w:t>
      </w:r>
      <w:proofErr w:type="gramEnd"/>
      <w:r w:rsidRPr="00FC4065">
        <w:t xml:space="preserve"> отряда, в задачи которого входило соединение военным путём ор</w:t>
      </w:r>
      <w:r>
        <w:t>енбургской и сибирской укреплён</w:t>
      </w:r>
      <w:r w:rsidRPr="00FC4065">
        <w:t xml:space="preserve">ных линий. Выйдя из города Верного (позже г. Алма-Ата), небольшой отряд Черняева занял крепость </w:t>
      </w:r>
      <w:proofErr w:type="spellStart"/>
      <w:r w:rsidRPr="00FC4065">
        <w:t>Аулие-Ата</w:t>
      </w:r>
      <w:proofErr w:type="spellEnd"/>
      <w:r w:rsidRPr="00FC4065">
        <w:t xml:space="preserve"> (впоследствии Джамбул) и в июле 1864 года взял штурмом Чимкент, считавшийся неприступным. Назначен военным губернатором вновь образованной Туркестанской области. В июне 1864 года взял штурмом Ташкент, имевший до 30 тысяч защитников; захвачено 63 пушки. Численность русских войск не превышала двух тысяч человек при 12 орудиях. Эти подвиги доставили Черняеву чин генерал-майора, золотое, украшенное бриллиантами оружие, несколько орденов с мечами, в том числе Георгиевский крест III степени и данное газетчиками прозвище «ташкентский лев». Ушел в отставку в июле 1866 года.</w:t>
      </w:r>
      <w:r w:rsidR="00622284">
        <w:t xml:space="preserve"> </w:t>
      </w:r>
      <w:r w:rsidR="00622284" w:rsidRPr="00622284">
        <w:rPr>
          <w:shd w:val="clear" w:color="auto" w:fill="FFFFFF"/>
        </w:rPr>
        <w:t xml:space="preserve">Черняев отличался неуживчивым характером. Он не любил никому подчиняться, всегда выступал со своим особым мнением и постоянно наживал себе множество сановных врагов. Эти же качества доставили ему популярность в </w:t>
      </w:r>
      <w:r w:rsidR="00622284" w:rsidRPr="00622284">
        <w:rPr>
          <w:shd w:val="clear" w:color="auto" w:fill="FFFFFF"/>
        </w:rPr>
        <w:lastRenderedPageBreak/>
        <w:t xml:space="preserve">обществе, что, впрочем, только увеличивало число его недоброжелателей в высших сферах. После взятия Ташкента газеты именовали его Ермаком XIX века, а жители взятого им Ташкента прозвали его львом за его храбрость. Сам Черняев был крайне суров на поле боя (в частности, приказал не брать в плен защитников крепости </w:t>
      </w:r>
      <w:proofErr w:type="spellStart"/>
      <w:r w:rsidR="00622284" w:rsidRPr="00622284">
        <w:rPr>
          <w:shd w:val="clear" w:color="auto" w:fill="FFFFFF"/>
        </w:rPr>
        <w:t>Аулиэ-Ата</w:t>
      </w:r>
      <w:proofErr w:type="spellEnd"/>
      <w:r w:rsidR="00622284" w:rsidRPr="00622284">
        <w:rPr>
          <w:shd w:val="clear" w:color="auto" w:fill="FFFFFF"/>
        </w:rPr>
        <w:t>), но милостив к мирному населению, знал мусульманские обычаи и то, что уважения у местного населения можно добиться только суровым, но справедливым правлением, каковое и осуществлял на практике (чем тоже вызвал недовольство петербургских бюрократов).</w:t>
      </w:r>
    </w:p>
    <w:p w:rsidR="00FC4065" w:rsidRPr="00FC4065" w:rsidRDefault="00FC4065" w:rsidP="00832B11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jc w:val="both"/>
      </w:pPr>
      <w:r w:rsidRPr="00FC4065">
        <w:t>В 1882 году М. Г. Черняеву как военному герою России высочайше пожаловано звание почётного гражданина города Оре</w:t>
      </w:r>
      <w:r>
        <w:t>нбурга, с чем связано его пребы</w:t>
      </w:r>
      <w:r w:rsidRPr="00FC4065">
        <w:t>вание здесь осенью того же года.</w:t>
      </w:r>
    </w:p>
    <w:p w:rsidR="00FC4065" w:rsidRPr="00FC4065" w:rsidRDefault="00FC4065" w:rsidP="00832B11">
      <w:pPr>
        <w:pStyle w:val="a3"/>
        <w:shd w:val="clear" w:color="auto" w:fill="FFFFFF"/>
        <w:spacing w:before="0" w:beforeAutospacing="0" w:after="300" w:afterAutospacing="0" w:line="360" w:lineRule="auto"/>
        <w:ind w:firstLine="709"/>
        <w:jc w:val="both"/>
      </w:pPr>
      <w:r w:rsidRPr="00FC4065">
        <w:t>С 1882 года Черняев около двух лет пробыл туркестанским генерал- губернатором, но, преуспевший лишь в «дипломатии боя», вынужден был покинуть свой пост.</w:t>
      </w:r>
    </w:p>
    <w:p w:rsidR="00FC4065" w:rsidRDefault="00FC4065" w:rsidP="00FC406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C4065">
        <w:rPr>
          <w:rFonts w:ascii="Times New Roman" w:hAnsi="Times New Roman" w:cs="Times New Roman"/>
          <w:sz w:val="24"/>
          <w:szCs w:val="24"/>
        </w:rPr>
        <w:t xml:space="preserve">С 1884 года член военного совета, в 1886 году вышел в отставку из-за полемики с военным министром, с 1890 году - вновь член военного совета. Скончался Черняев 4 августа 1898 года в своем имении </w:t>
      </w:r>
      <w:proofErr w:type="spellStart"/>
      <w:r w:rsidRPr="00FC4065">
        <w:rPr>
          <w:rFonts w:ascii="Times New Roman" w:hAnsi="Times New Roman" w:cs="Times New Roman"/>
          <w:sz w:val="24"/>
          <w:szCs w:val="24"/>
        </w:rPr>
        <w:t>Тубышки</w:t>
      </w:r>
      <w:proofErr w:type="spellEnd"/>
      <w:r w:rsidRPr="00FC4065">
        <w:rPr>
          <w:rFonts w:ascii="Times New Roman" w:hAnsi="Times New Roman" w:cs="Times New Roman"/>
          <w:sz w:val="24"/>
          <w:szCs w:val="24"/>
        </w:rPr>
        <w:t xml:space="preserve"> в Могилевской губернии.</w:t>
      </w:r>
    </w:p>
    <w:p w:rsidR="00813886" w:rsidRPr="00EB117A" w:rsidRDefault="00285980" w:rsidP="00DD1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Мое личное отношение к </w:t>
      </w:r>
      <w:r w:rsidR="00DD1222" w:rsidRPr="00EB117A">
        <w:rPr>
          <w:rFonts w:ascii="Times New Roman" w:hAnsi="Times New Roman" w:cs="Times New Roman"/>
          <w:sz w:val="24"/>
          <w:szCs w:val="24"/>
        </w:rPr>
        <w:t>военному герою России, Почетному гражданину г. Оренбурга</w:t>
      </w:r>
      <w:r w:rsidR="00DD1222"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Михаил</w:t>
      </w:r>
      <w:r w:rsidR="00DD1222"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</w:t>
      </w:r>
      <w:r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Григорьевич</w:t>
      </w:r>
      <w:r w:rsidR="00DD1222"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</w:t>
      </w:r>
      <w:r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Черняев</w:t>
      </w:r>
      <w:r w:rsidR="00DD1222"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у </w:t>
      </w:r>
      <w:r w:rsidR="004A7770"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как к необыкновенному человеку</w:t>
      </w:r>
      <w:r w:rsidR="00DD1222" w:rsidRPr="00EB117A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считаю, что он не заслуженно</w:t>
      </w:r>
      <w:r w:rsidRPr="00EB11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B117A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практически забыт, в Росси</w:t>
      </w:r>
      <w:r w:rsidR="00DD1222" w:rsidRPr="00EB117A">
        <w:rPr>
          <w:rFonts w:ascii="Times New Roman" w:hAnsi="Times New Roman" w:cs="Times New Roman"/>
          <w:sz w:val="24"/>
          <w:szCs w:val="24"/>
          <w:shd w:val="clear" w:color="auto" w:fill="FFFFFF"/>
        </w:rPr>
        <w:t>и, которой он служил всю жизнь.</w:t>
      </w:r>
      <w:r w:rsidR="00EB117A" w:rsidRPr="00EB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 же у нас в Оренбурге на ул. </w:t>
      </w:r>
      <w:proofErr w:type="spellStart"/>
      <w:r w:rsidR="00EB117A" w:rsidRPr="00EB117A">
        <w:rPr>
          <w:rFonts w:ascii="Times New Roman" w:hAnsi="Times New Roman" w:cs="Times New Roman"/>
          <w:sz w:val="24"/>
          <w:szCs w:val="24"/>
          <w:shd w:val="clear" w:color="auto" w:fill="FFFFFF"/>
        </w:rPr>
        <w:t>Цвиллинга</w:t>
      </w:r>
      <w:proofErr w:type="spellEnd"/>
      <w:r w:rsidR="00EB117A" w:rsidRPr="00EB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д.92 открыт музей </w:t>
      </w:r>
      <w:proofErr w:type="spellStart"/>
      <w:r w:rsidR="00EB117A" w:rsidRPr="00EB117A">
        <w:rPr>
          <w:rFonts w:ascii="Times New Roman" w:hAnsi="Times New Roman" w:cs="Times New Roman"/>
          <w:sz w:val="24"/>
          <w:szCs w:val="24"/>
          <w:shd w:val="clear" w:color="auto" w:fill="FFFFFF"/>
        </w:rPr>
        <w:t>им.Черняева</w:t>
      </w:r>
      <w:proofErr w:type="spellEnd"/>
      <w:r w:rsidR="00EB117A" w:rsidRPr="00EB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Г.М., Музей располагается в здании, построенном в 1948 году немецкими и японскими военнопленными. </w:t>
      </w:r>
    </w:p>
    <w:p w:rsidR="00813886" w:rsidRPr="00EB117A" w:rsidRDefault="00813886" w:rsidP="00FC406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3886" w:rsidRPr="0020033B" w:rsidRDefault="0020033B" w:rsidP="0081388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0033B">
        <w:rPr>
          <w:rFonts w:ascii="Times New Roman" w:hAnsi="Times New Roman" w:cs="Times New Roman"/>
          <w:sz w:val="24"/>
          <w:szCs w:val="24"/>
          <w:u w:val="single"/>
        </w:rPr>
        <w:t>Тазеева</w:t>
      </w:r>
      <w:proofErr w:type="spellEnd"/>
      <w:r w:rsidRPr="0020033B">
        <w:rPr>
          <w:rFonts w:ascii="Times New Roman" w:hAnsi="Times New Roman" w:cs="Times New Roman"/>
          <w:sz w:val="24"/>
          <w:szCs w:val="24"/>
          <w:u w:val="single"/>
        </w:rPr>
        <w:t xml:space="preserve"> Анна Алексеевна, 1 </w:t>
      </w:r>
      <w:r w:rsidR="00EB117A">
        <w:rPr>
          <w:rFonts w:ascii="Times New Roman" w:hAnsi="Times New Roman" w:cs="Times New Roman"/>
          <w:sz w:val="24"/>
          <w:szCs w:val="24"/>
          <w:u w:val="single"/>
        </w:rPr>
        <w:t xml:space="preserve">«б» </w:t>
      </w:r>
      <w:r w:rsidRPr="0020033B">
        <w:rPr>
          <w:rFonts w:ascii="Times New Roman" w:hAnsi="Times New Roman" w:cs="Times New Roman"/>
          <w:sz w:val="24"/>
          <w:szCs w:val="24"/>
          <w:u w:val="single"/>
        </w:rPr>
        <w:t>класс</w:t>
      </w:r>
    </w:p>
    <w:sectPr w:rsidR="00813886" w:rsidRPr="0020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41"/>
    <w:rsid w:val="00036828"/>
    <w:rsid w:val="0020033B"/>
    <w:rsid w:val="00285980"/>
    <w:rsid w:val="002E1018"/>
    <w:rsid w:val="00493641"/>
    <w:rsid w:val="004A7770"/>
    <w:rsid w:val="00622284"/>
    <w:rsid w:val="00673109"/>
    <w:rsid w:val="0072463E"/>
    <w:rsid w:val="00813886"/>
    <w:rsid w:val="00832B11"/>
    <w:rsid w:val="00DD1222"/>
    <w:rsid w:val="00EB117A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62943-549F-4DEF-BB26-BAA826C2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06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85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DPKontrakt</dc:creator>
  <cp:keywords/>
  <dc:description/>
  <cp:lastModifiedBy>Шевлякова Светлана Михайловна</cp:lastModifiedBy>
  <cp:revision>8</cp:revision>
  <cp:lastPrinted>2025-02-14T04:00:00Z</cp:lastPrinted>
  <dcterms:created xsi:type="dcterms:W3CDTF">2025-02-14T02:50:00Z</dcterms:created>
  <dcterms:modified xsi:type="dcterms:W3CDTF">2025-03-13T04:55:00Z</dcterms:modified>
</cp:coreProperties>
</file>